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ED6656" w:rsidRDefault="00ED6656">
      <w:pPr>
        <w:widowControl w:val="0"/>
        <w:pBdr>
          <w:top w:val="nil"/>
          <w:left w:val="nil"/>
          <w:bottom w:val="nil"/>
          <w:right w:val="nil"/>
          <w:between w:val="nil"/>
        </w:pBdr>
        <w:spacing w:before="0" w:after="0" w:line="276" w:lineRule="auto"/>
        <w:ind w:firstLine="0"/>
        <w:rPr>
          <w:rFonts w:ascii="Arial" w:eastAsia="Arial" w:hAnsi="Arial" w:cs="Arial"/>
          <w:color w:val="000000"/>
          <w:sz w:val="22"/>
        </w:rPr>
      </w:pPr>
    </w:p>
    <w:tbl>
      <w:tblPr>
        <w:tblStyle w:val="a"/>
        <w:tblW w:w="10206" w:type="dxa"/>
        <w:jc w:val="center"/>
        <w:tblLayout w:type="fixed"/>
        <w:tblLook w:val="0400" w:firstRow="0" w:lastRow="0" w:firstColumn="0" w:lastColumn="0" w:noHBand="0" w:noVBand="1"/>
      </w:tblPr>
      <w:tblGrid>
        <w:gridCol w:w="4928"/>
        <w:gridCol w:w="5278"/>
      </w:tblGrid>
      <w:tr w:rsidR="00ED6656" w14:paraId="1A60434D" w14:textId="77777777">
        <w:trPr>
          <w:jc w:val="center"/>
        </w:trPr>
        <w:tc>
          <w:tcPr>
            <w:tcW w:w="4928" w:type="dxa"/>
            <w:shd w:val="clear" w:color="auto" w:fill="auto"/>
          </w:tcPr>
          <w:p w14:paraId="050441B5" w14:textId="77777777" w:rsidR="00ED6656" w:rsidRDefault="00A93BF1">
            <w:pPr>
              <w:widowControl w:val="0"/>
              <w:spacing w:before="0" w:after="0" w:line="312" w:lineRule="auto"/>
              <w:ind w:firstLine="0"/>
              <w:jc w:val="center"/>
              <w:rPr>
                <w:b/>
                <w:color w:val="000000"/>
                <w:sz w:val="24"/>
                <w:szCs w:val="24"/>
              </w:rPr>
            </w:pPr>
            <w:r>
              <w:rPr>
                <w:b/>
                <w:color w:val="000000"/>
                <w:sz w:val="24"/>
                <w:szCs w:val="24"/>
              </w:rPr>
              <w:t>BỘ GIÁO DỤC VÀ ĐÀO TẠO</w:t>
            </w:r>
          </w:p>
          <w:p w14:paraId="3CE8354E" w14:textId="77777777" w:rsidR="00ED6656" w:rsidRDefault="00A93BF1">
            <w:pPr>
              <w:widowControl w:val="0"/>
              <w:spacing w:before="0" w:after="0" w:line="312" w:lineRule="auto"/>
              <w:ind w:firstLine="0"/>
              <w:jc w:val="center"/>
              <w:rPr>
                <w:b/>
                <w:color w:val="000000"/>
                <w:sz w:val="24"/>
                <w:szCs w:val="24"/>
              </w:rPr>
            </w:pPr>
            <w:r>
              <w:rPr>
                <w:b/>
                <w:color w:val="000000"/>
                <w:sz w:val="24"/>
                <w:szCs w:val="24"/>
              </w:rPr>
              <w:t>TRƯỜNG ĐẠI HỌC KINH TẾ QUỐC DÂN</w:t>
            </w:r>
            <w:r>
              <w:rPr>
                <w:noProof/>
              </w:rPr>
              <mc:AlternateContent>
                <mc:Choice Requires="wps">
                  <w:drawing>
                    <wp:anchor distT="4294967294" distB="4294967294" distL="114300" distR="114300" simplePos="0" relativeHeight="251658240" behindDoc="0" locked="0" layoutInCell="1" hidden="0" allowOverlap="1" wp14:anchorId="347E58C2" wp14:editId="07777777">
                      <wp:simplePos x="0" y="0"/>
                      <wp:positionH relativeFrom="column">
                        <wp:posOffset>292100</wp:posOffset>
                      </wp:positionH>
                      <wp:positionV relativeFrom="paragraph">
                        <wp:posOffset>233695</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41110D2E" wp14:editId="7777777">
                      <wp:simplePos x="0" y="0"/>
                      <wp:positionH relativeFrom="column">
                        <wp:posOffset>292100</wp:posOffset>
                      </wp:positionH>
                      <wp:positionV relativeFrom="paragraph">
                        <wp:posOffset>233695</wp:posOffset>
                      </wp:positionV>
                      <wp:extent cx="0" cy="12700"/>
                      <wp:effectExtent l="0" t="0" r="0" b="0"/>
                      <wp:wrapNone/>
                      <wp:docPr id="28266598"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5278" w:type="dxa"/>
            <w:shd w:val="clear" w:color="auto" w:fill="auto"/>
          </w:tcPr>
          <w:p w14:paraId="47A13B5D" w14:textId="77777777" w:rsidR="00ED6656" w:rsidRDefault="00A93BF1">
            <w:pPr>
              <w:widowControl w:val="0"/>
              <w:spacing w:before="0" w:after="0" w:line="312" w:lineRule="auto"/>
              <w:ind w:firstLine="0"/>
              <w:jc w:val="center"/>
              <w:rPr>
                <w:b/>
                <w:color w:val="000000"/>
                <w:sz w:val="24"/>
                <w:szCs w:val="24"/>
              </w:rPr>
            </w:pPr>
            <w:r>
              <w:rPr>
                <w:b/>
                <w:color w:val="000000"/>
                <w:sz w:val="24"/>
                <w:szCs w:val="24"/>
              </w:rPr>
              <w:t>CỘNG HÒA XÃ HỘI CHỦ NGHĨA VIỆT NAM</w:t>
            </w:r>
          </w:p>
          <w:p w14:paraId="782D83D1" w14:textId="77777777" w:rsidR="00ED6656" w:rsidRDefault="00A93BF1">
            <w:pPr>
              <w:widowControl w:val="0"/>
              <w:spacing w:before="0" w:after="0" w:line="312" w:lineRule="auto"/>
              <w:ind w:firstLine="0"/>
              <w:jc w:val="center"/>
              <w:rPr>
                <w:b/>
                <w:color w:val="000000"/>
                <w:sz w:val="24"/>
                <w:szCs w:val="24"/>
              </w:rPr>
            </w:pPr>
            <w:r>
              <w:rPr>
                <w:b/>
                <w:color w:val="000000"/>
                <w:sz w:val="24"/>
                <w:szCs w:val="24"/>
              </w:rPr>
              <w:t>Độc lập – Tự do – Hạnh phúc</w:t>
            </w:r>
            <w:r>
              <w:rPr>
                <w:noProof/>
              </w:rPr>
              <mc:AlternateContent>
                <mc:Choice Requires="wps">
                  <w:drawing>
                    <wp:anchor distT="4294967294" distB="4294967294" distL="114300" distR="114300" simplePos="0" relativeHeight="251659264" behindDoc="0" locked="0" layoutInCell="1" hidden="0" allowOverlap="1" wp14:anchorId="7254BA4A" wp14:editId="07777777">
                      <wp:simplePos x="0" y="0"/>
                      <wp:positionH relativeFrom="column">
                        <wp:posOffset>825500</wp:posOffset>
                      </wp:positionH>
                      <wp:positionV relativeFrom="paragraph">
                        <wp:posOffset>246395</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2912BE2D" wp14:editId="7777777">
                      <wp:simplePos x="0" y="0"/>
                      <wp:positionH relativeFrom="column">
                        <wp:posOffset>825500</wp:posOffset>
                      </wp:positionH>
                      <wp:positionV relativeFrom="paragraph">
                        <wp:posOffset>246395</wp:posOffset>
                      </wp:positionV>
                      <wp:extent cx="0" cy="12700"/>
                      <wp:effectExtent l="0" t="0" r="0" b="0"/>
                      <wp:wrapNone/>
                      <wp:docPr id="598682940"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14:paraId="0A37501D" w14:textId="77777777" w:rsidR="00ED6656" w:rsidRDefault="00ED6656">
      <w:pPr>
        <w:widowControl w:val="0"/>
        <w:spacing w:before="0" w:after="0" w:line="312" w:lineRule="auto"/>
        <w:jc w:val="center"/>
        <w:rPr>
          <w:b/>
          <w:color w:val="000000"/>
          <w:sz w:val="24"/>
          <w:szCs w:val="24"/>
        </w:rPr>
      </w:pPr>
    </w:p>
    <w:p w14:paraId="54CC7316" w14:textId="77777777" w:rsidR="00ED6656" w:rsidRDefault="00A93BF1">
      <w:pPr>
        <w:widowControl w:val="0"/>
        <w:spacing w:before="0" w:after="0" w:line="312" w:lineRule="auto"/>
        <w:ind w:firstLine="0"/>
        <w:jc w:val="center"/>
        <w:rPr>
          <w:b/>
          <w:color w:val="000000"/>
          <w:sz w:val="28"/>
          <w:szCs w:val="28"/>
        </w:rPr>
      </w:pPr>
      <w:r>
        <w:rPr>
          <w:b/>
          <w:color w:val="000000"/>
          <w:sz w:val="28"/>
          <w:szCs w:val="28"/>
        </w:rPr>
        <w:t>ĐỀ CƯƠNG HỌC PHẦN TỔNG QUÁT</w:t>
      </w:r>
    </w:p>
    <w:p w14:paraId="4D107116" w14:textId="77777777" w:rsidR="00ED6656" w:rsidRDefault="00A93BF1">
      <w:pPr>
        <w:widowControl w:val="0"/>
        <w:spacing w:before="0" w:after="0" w:line="312" w:lineRule="auto"/>
        <w:ind w:firstLine="0"/>
        <w:jc w:val="center"/>
        <w:rPr>
          <w:i/>
          <w:color w:val="000000"/>
          <w:sz w:val="24"/>
          <w:szCs w:val="24"/>
        </w:rPr>
      </w:pPr>
      <w:r>
        <w:rPr>
          <w:i/>
          <w:color w:val="000000"/>
          <w:sz w:val="24"/>
          <w:szCs w:val="24"/>
        </w:rPr>
        <w:t xml:space="preserve">(Ban hành kèm theo quyết định số               /QĐ-ĐHKTQD, ngày       tháng       năm 20......) </w:t>
      </w:r>
    </w:p>
    <w:p w14:paraId="5DAB6C7B" w14:textId="77777777" w:rsidR="00ED6656" w:rsidRDefault="00ED6656">
      <w:pPr>
        <w:widowControl w:val="0"/>
        <w:spacing w:before="0" w:after="0" w:line="312" w:lineRule="auto"/>
        <w:ind w:firstLine="0"/>
        <w:jc w:val="center"/>
        <w:rPr>
          <w:color w:val="000000"/>
          <w:sz w:val="24"/>
          <w:szCs w:val="24"/>
        </w:rPr>
      </w:pPr>
    </w:p>
    <w:p w14:paraId="421FC36E" w14:textId="77777777" w:rsidR="00ED6656" w:rsidRDefault="00A93BF1">
      <w:pPr>
        <w:widowControl w:val="0"/>
        <w:spacing w:before="0" w:after="0"/>
        <w:ind w:firstLine="0"/>
        <w:rPr>
          <w:b/>
          <w:color w:val="000000"/>
        </w:rPr>
      </w:pPr>
      <w:r>
        <w:rPr>
          <w:b/>
          <w:color w:val="000000"/>
        </w:rPr>
        <w:t>1. THÔNG TIN TỔNG QUÁT (GENERAL INFORMATION)</w:t>
      </w:r>
    </w:p>
    <w:tbl>
      <w:tblPr>
        <w:tblStyle w:val="a0"/>
        <w:tblW w:w="8463" w:type="dxa"/>
        <w:tblInd w:w="468" w:type="dxa"/>
        <w:tblLayout w:type="fixed"/>
        <w:tblLook w:val="0000" w:firstRow="0" w:lastRow="0" w:firstColumn="0" w:lastColumn="0" w:noHBand="0" w:noVBand="0"/>
      </w:tblPr>
      <w:tblGrid>
        <w:gridCol w:w="3667"/>
        <w:gridCol w:w="4796"/>
      </w:tblGrid>
      <w:tr w:rsidR="00ED6656" w14:paraId="33DDD332" w14:textId="77777777" w:rsidTr="673B7D0C">
        <w:tc>
          <w:tcPr>
            <w:tcW w:w="3667" w:type="dxa"/>
            <w:shd w:val="clear" w:color="auto" w:fill="auto"/>
          </w:tcPr>
          <w:p w14:paraId="34C24BFD" w14:textId="77777777" w:rsidR="00ED6656" w:rsidRDefault="00A93BF1">
            <w:pPr>
              <w:widowControl w:val="0"/>
              <w:spacing w:before="0" w:after="0"/>
              <w:ind w:firstLine="0"/>
              <w:jc w:val="both"/>
              <w:rPr>
                <w:b/>
                <w:i/>
                <w:color w:val="000000"/>
              </w:rPr>
            </w:pPr>
            <w:r>
              <w:rPr>
                <w:b/>
                <w:i/>
                <w:color w:val="000000"/>
              </w:rPr>
              <w:t xml:space="preserve">- Tên học phần (tiếng Việt): </w:t>
            </w:r>
          </w:p>
        </w:tc>
        <w:tc>
          <w:tcPr>
            <w:tcW w:w="4796" w:type="dxa"/>
            <w:shd w:val="clear" w:color="auto" w:fill="auto"/>
          </w:tcPr>
          <w:p w14:paraId="7CF0D6A0" w14:textId="77777777" w:rsidR="00ED6656" w:rsidRDefault="00A93BF1">
            <w:pPr>
              <w:widowControl w:val="0"/>
              <w:spacing w:before="0" w:after="0"/>
              <w:ind w:firstLine="0"/>
              <w:rPr>
                <w:b/>
                <w:color w:val="000000"/>
              </w:rPr>
            </w:pPr>
            <w:r>
              <w:rPr>
                <w:b/>
                <w:color w:val="000000"/>
              </w:rPr>
              <w:t>PHÁT TRIỂN NGHỀ NGHIỆP NGÀNH QUẢN TRỊ GIẢI TRÍ VÀ SỰ KIỆN</w:t>
            </w:r>
          </w:p>
        </w:tc>
      </w:tr>
      <w:tr w:rsidR="00ED6656" w14:paraId="417052CD" w14:textId="77777777" w:rsidTr="673B7D0C">
        <w:tc>
          <w:tcPr>
            <w:tcW w:w="3667" w:type="dxa"/>
            <w:shd w:val="clear" w:color="auto" w:fill="auto"/>
          </w:tcPr>
          <w:p w14:paraId="45FD567F" w14:textId="77777777" w:rsidR="00ED6656" w:rsidRDefault="00A93BF1">
            <w:pPr>
              <w:widowControl w:val="0"/>
              <w:spacing w:before="0" w:after="0"/>
              <w:ind w:firstLine="0"/>
              <w:jc w:val="both"/>
              <w:rPr>
                <w:b/>
                <w:i/>
                <w:color w:val="000000"/>
              </w:rPr>
            </w:pPr>
            <w:r>
              <w:rPr>
                <w:b/>
                <w:i/>
                <w:color w:val="000000"/>
              </w:rPr>
              <w:t>- Tên học phần (tiếng Anh)</w:t>
            </w:r>
          </w:p>
        </w:tc>
        <w:tc>
          <w:tcPr>
            <w:tcW w:w="4796" w:type="dxa"/>
            <w:shd w:val="clear" w:color="auto" w:fill="auto"/>
          </w:tcPr>
          <w:p w14:paraId="2FA446AA" w14:textId="77777777" w:rsidR="00ED6656" w:rsidRDefault="00A93BF1">
            <w:pPr>
              <w:widowControl w:val="0"/>
              <w:spacing w:before="0" w:after="0"/>
              <w:ind w:firstLine="0"/>
              <w:jc w:val="both"/>
              <w:rPr>
                <w:b/>
                <w:color w:val="000000"/>
              </w:rPr>
            </w:pPr>
            <w:r>
              <w:rPr>
                <w:b/>
                <w:color w:val="000000"/>
              </w:rPr>
              <w:t>CAREER DEVELOPMENT IN EVENT AND LEISURE INDUSTRY</w:t>
            </w:r>
          </w:p>
        </w:tc>
      </w:tr>
      <w:tr w:rsidR="00ED6656" w14:paraId="7A67A373" w14:textId="77777777" w:rsidTr="673B7D0C">
        <w:tc>
          <w:tcPr>
            <w:tcW w:w="3667" w:type="dxa"/>
            <w:shd w:val="clear" w:color="auto" w:fill="auto"/>
          </w:tcPr>
          <w:p w14:paraId="575C8B30" w14:textId="77777777" w:rsidR="00ED6656" w:rsidRDefault="00A93BF1">
            <w:pPr>
              <w:widowControl w:val="0"/>
              <w:spacing w:before="0" w:after="0"/>
              <w:ind w:firstLine="0"/>
              <w:jc w:val="both"/>
              <w:rPr>
                <w:b/>
                <w:i/>
                <w:color w:val="000000"/>
              </w:rPr>
            </w:pPr>
            <w:r>
              <w:rPr>
                <w:b/>
                <w:i/>
                <w:color w:val="000000"/>
              </w:rPr>
              <w:t>- Mã số học phần</w:t>
            </w:r>
          </w:p>
        </w:tc>
        <w:tc>
          <w:tcPr>
            <w:tcW w:w="4796" w:type="dxa"/>
            <w:shd w:val="clear" w:color="auto" w:fill="auto"/>
          </w:tcPr>
          <w:p w14:paraId="02EB378F" w14:textId="722AB5FA" w:rsidR="00ED6656" w:rsidRDefault="00617AE8" w:rsidP="673B7D0C">
            <w:pPr>
              <w:widowControl w:val="0"/>
              <w:spacing w:before="0" w:after="0"/>
              <w:ind w:firstLine="0"/>
              <w:jc w:val="both"/>
              <w:rPr>
                <w:b/>
                <w:bCs/>
                <w:szCs w:val="26"/>
              </w:rPr>
            </w:pPr>
            <w:r w:rsidRPr="00617AE8">
              <w:rPr>
                <w:b/>
                <w:bCs/>
                <w:sz w:val="22"/>
              </w:rPr>
              <w:t>EP18.DLLH1158</w:t>
            </w:r>
          </w:p>
        </w:tc>
      </w:tr>
      <w:tr w:rsidR="00ED6656" w14:paraId="393049E3" w14:textId="77777777" w:rsidTr="673B7D0C">
        <w:tc>
          <w:tcPr>
            <w:tcW w:w="3667" w:type="dxa"/>
            <w:shd w:val="clear" w:color="auto" w:fill="auto"/>
          </w:tcPr>
          <w:p w14:paraId="3B235111" w14:textId="77777777" w:rsidR="00ED6656" w:rsidRDefault="00A93BF1">
            <w:pPr>
              <w:widowControl w:val="0"/>
              <w:spacing w:before="0" w:after="0"/>
              <w:ind w:firstLine="0"/>
              <w:jc w:val="both"/>
              <w:rPr>
                <w:b/>
                <w:i/>
                <w:color w:val="000000"/>
              </w:rPr>
            </w:pPr>
            <w:r>
              <w:rPr>
                <w:b/>
                <w:i/>
                <w:color w:val="000000"/>
              </w:rPr>
              <w:t>- Thuộc khối kiến thức</w:t>
            </w:r>
          </w:p>
        </w:tc>
        <w:tc>
          <w:tcPr>
            <w:tcW w:w="4796" w:type="dxa"/>
            <w:shd w:val="clear" w:color="auto" w:fill="auto"/>
          </w:tcPr>
          <w:p w14:paraId="6D035B1C" w14:textId="77777777" w:rsidR="00ED6656" w:rsidRDefault="00A93BF1">
            <w:pPr>
              <w:widowControl w:val="0"/>
              <w:spacing w:before="0" w:after="0"/>
              <w:ind w:firstLine="0"/>
              <w:jc w:val="both"/>
              <w:rPr>
                <w:b/>
                <w:color w:val="000000"/>
              </w:rPr>
            </w:pPr>
            <w:r>
              <w:rPr>
                <w:b/>
                <w:color w:val="000000"/>
              </w:rPr>
              <w:t>Kiến thức chuyên ngành</w:t>
            </w:r>
          </w:p>
        </w:tc>
      </w:tr>
      <w:tr w:rsidR="00ED6656" w14:paraId="4F41BC89" w14:textId="77777777" w:rsidTr="673B7D0C">
        <w:tc>
          <w:tcPr>
            <w:tcW w:w="3667" w:type="dxa"/>
            <w:shd w:val="clear" w:color="auto" w:fill="auto"/>
          </w:tcPr>
          <w:p w14:paraId="3ABA3BE6" w14:textId="77777777" w:rsidR="00ED6656" w:rsidRDefault="00A93BF1">
            <w:pPr>
              <w:widowControl w:val="0"/>
              <w:spacing w:before="0" w:after="0"/>
              <w:ind w:firstLine="0"/>
              <w:jc w:val="both"/>
              <w:rPr>
                <w:b/>
                <w:i/>
                <w:color w:val="000000"/>
              </w:rPr>
            </w:pPr>
            <w:r>
              <w:rPr>
                <w:b/>
                <w:i/>
                <w:color w:val="000000"/>
              </w:rPr>
              <w:t>- Số tín chỉ</w:t>
            </w:r>
          </w:p>
        </w:tc>
        <w:tc>
          <w:tcPr>
            <w:tcW w:w="4796" w:type="dxa"/>
            <w:shd w:val="clear" w:color="auto" w:fill="auto"/>
          </w:tcPr>
          <w:p w14:paraId="0C3BE199" w14:textId="77777777" w:rsidR="00ED6656" w:rsidRDefault="00A93BF1">
            <w:pPr>
              <w:widowControl w:val="0"/>
              <w:spacing w:before="0" w:after="0"/>
              <w:ind w:firstLine="0"/>
              <w:jc w:val="both"/>
              <w:rPr>
                <w:b/>
                <w:color w:val="000000"/>
              </w:rPr>
            </w:pPr>
            <w:r>
              <w:rPr>
                <w:b/>
                <w:color w:val="000000"/>
              </w:rPr>
              <w:t>3 tín chỉ (45 giờ tín chỉ; 50 phút/giờ)</w:t>
            </w:r>
          </w:p>
        </w:tc>
      </w:tr>
      <w:tr w:rsidR="00ED6656" w14:paraId="295C7CDA" w14:textId="77777777" w:rsidTr="673B7D0C">
        <w:tc>
          <w:tcPr>
            <w:tcW w:w="3667" w:type="dxa"/>
            <w:shd w:val="clear" w:color="auto" w:fill="auto"/>
          </w:tcPr>
          <w:p w14:paraId="71AC0463" w14:textId="77777777" w:rsidR="00ED6656" w:rsidRDefault="00A93BF1">
            <w:pPr>
              <w:widowControl w:val="0"/>
              <w:spacing w:before="0" w:after="0"/>
              <w:ind w:firstLine="0"/>
              <w:jc w:val="right"/>
              <w:rPr>
                <w:b/>
                <w:i/>
                <w:color w:val="000000"/>
              </w:rPr>
            </w:pPr>
            <w:r>
              <w:rPr>
                <w:b/>
                <w:i/>
                <w:color w:val="000000"/>
              </w:rPr>
              <w:t>+ Số tiết lý thuyết</w:t>
            </w:r>
          </w:p>
        </w:tc>
        <w:tc>
          <w:tcPr>
            <w:tcW w:w="4796" w:type="dxa"/>
            <w:shd w:val="clear" w:color="auto" w:fill="auto"/>
          </w:tcPr>
          <w:p w14:paraId="219897CE" w14:textId="77777777" w:rsidR="00ED6656" w:rsidRDefault="00A93BF1">
            <w:pPr>
              <w:widowControl w:val="0"/>
              <w:spacing w:before="0" w:after="0"/>
              <w:ind w:firstLine="0"/>
              <w:jc w:val="both"/>
              <w:rPr>
                <w:b/>
                <w:color w:val="000000"/>
              </w:rPr>
            </w:pPr>
            <w:r>
              <w:rPr>
                <w:b/>
                <w:color w:val="000000"/>
              </w:rPr>
              <w:t>30</w:t>
            </w:r>
          </w:p>
        </w:tc>
      </w:tr>
      <w:tr w:rsidR="00ED6656" w14:paraId="4EBFB1E1" w14:textId="77777777" w:rsidTr="673B7D0C">
        <w:tc>
          <w:tcPr>
            <w:tcW w:w="3667" w:type="dxa"/>
            <w:shd w:val="clear" w:color="auto" w:fill="auto"/>
          </w:tcPr>
          <w:p w14:paraId="1171E9FA" w14:textId="77777777" w:rsidR="00ED6656" w:rsidRDefault="00A93BF1">
            <w:pPr>
              <w:widowControl w:val="0"/>
              <w:spacing w:before="0" w:after="0"/>
              <w:ind w:firstLine="0"/>
              <w:jc w:val="right"/>
              <w:rPr>
                <w:b/>
                <w:i/>
                <w:color w:val="000000"/>
              </w:rPr>
            </w:pPr>
            <w:r>
              <w:rPr>
                <w:b/>
                <w:i/>
                <w:color w:val="000000"/>
              </w:rPr>
              <w:t>+ Số tiết thảo luận/thực hành</w:t>
            </w:r>
          </w:p>
        </w:tc>
        <w:tc>
          <w:tcPr>
            <w:tcW w:w="4796" w:type="dxa"/>
            <w:shd w:val="clear" w:color="auto" w:fill="auto"/>
          </w:tcPr>
          <w:p w14:paraId="33CFEC6B" w14:textId="77777777" w:rsidR="00ED6656" w:rsidRDefault="00A93BF1">
            <w:pPr>
              <w:widowControl w:val="0"/>
              <w:spacing w:before="0" w:after="0"/>
              <w:ind w:firstLine="0"/>
              <w:jc w:val="both"/>
              <w:rPr>
                <w:b/>
                <w:color w:val="000000"/>
              </w:rPr>
            </w:pPr>
            <w:r>
              <w:rPr>
                <w:b/>
                <w:color w:val="000000"/>
              </w:rPr>
              <w:t>15</w:t>
            </w:r>
          </w:p>
        </w:tc>
      </w:tr>
      <w:tr w:rsidR="00ED6656" w14:paraId="0B255E17" w14:textId="77777777" w:rsidTr="673B7D0C">
        <w:tc>
          <w:tcPr>
            <w:tcW w:w="3667" w:type="dxa"/>
            <w:shd w:val="clear" w:color="auto" w:fill="auto"/>
          </w:tcPr>
          <w:p w14:paraId="250C61BF" w14:textId="77777777" w:rsidR="00ED6656" w:rsidRDefault="00A93BF1">
            <w:pPr>
              <w:widowControl w:val="0"/>
              <w:spacing w:before="0" w:after="0"/>
              <w:ind w:firstLine="0"/>
              <w:jc w:val="right"/>
              <w:rPr>
                <w:b/>
                <w:i/>
                <w:color w:val="000000"/>
              </w:rPr>
            </w:pPr>
            <w:r>
              <w:rPr>
                <w:b/>
                <w:i/>
                <w:color w:val="000000"/>
              </w:rPr>
              <w:t>+ Số tiết tự học</w:t>
            </w:r>
          </w:p>
        </w:tc>
        <w:tc>
          <w:tcPr>
            <w:tcW w:w="4796" w:type="dxa"/>
            <w:shd w:val="clear" w:color="auto" w:fill="auto"/>
          </w:tcPr>
          <w:p w14:paraId="5AA05B6E" w14:textId="77777777" w:rsidR="00ED6656" w:rsidRDefault="00A93BF1">
            <w:pPr>
              <w:widowControl w:val="0"/>
              <w:spacing w:before="0" w:after="0"/>
              <w:ind w:firstLine="0"/>
              <w:jc w:val="both"/>
              <w:rPr>
                <w:b/>
                <w:color w:val="000000"/>
              </w:rPr>
            </w:pPr>
            <w:r>
              <w:rPr>
                <w:b/>
                <w:color w:val="000000"/>
              </w:rPr>
              <w:t>90</w:t>
            </w:r>
          </w:p>
        </w:tc>
      </w:tr>
      <w:tr w:rsidR="00ED6656" w14:paraId="33720B59" w14:textId="77777777" w:rsidTr="673B7D0C">
        <w:tc>
          <w:tcPr>
            <w:tcW w:w="3667" w:type="dxa"/>
            <w:shd w:val="clear" w:color="auto" w:fill="auto"/>
          </w:tcPr>
          <w:p w14:paraId="7F0A4ECD" w14:textId="77777777" w:rsidR="00ED6656" w:rsidRDefault="00A93BF1">
            <w:pPr>
              <w:widowControl w:val="0"/>
              <w:spacing w:before="0" w:after="0"/>
              <w:ind w:firstLine="0"/>
              <w:jc w:val="both"/>
              <w:rPr>
                <w:b/>
                <w:i/>
                <w:color w:val="000000"/>
              </w:rPr>
            </w:pPr>
            <w:r>
              <w:rPr>
                <w:b/>
                <w:i/>
                <w:color w:val="000000"/>
              </w:rPr>
              <w:t>- Các học phần tiên quyết</w:t>
            </w:r>
          </w:p>
        </w:tc>
        <w:tc>
          <w:tcPr>
            <w:tcW w:w="4796" w:type="dxa"/>
            <w:shd w:val="clear" w:color="auto" w:fill="auto"/>
          </w:tcPr>
          <w:p w14:paraId="35AE11DC" w14:textId="77777777" w:rsidR="00ED6656" w:rsidRDefault="00A93BF1">
            <w:pPr>
              <w:widowControl w:val="0"/>
              <w:spacing w:before="0" w:after="0"/>
              <w:ind w:firstLine="0"/>
              <w:jc w:val="both"/>
              <w:rPr>
                <w:b/>
                <w:color w:val="000000"/>
              </w:rPr>
            </w:pPr>
            <w:r>
              <w:rPr>
                <w:b/>
                <w:color w:val="000000"/>
              </w:rPr>
              <w:t>Không</w:t>
            </w:r>
          </w:p>
        </w:tc>
      </w:tr>
    </w:tbl>
    <w:p w14:paraId="6534945A" w14:textId="77777777" w:rsidR="00ED6656" w:rsidRDefault="00A93BF1">
      <w:pPr>
        <w:widowControl w:val="0"/>
        <w:spacing w:before="0" w:after="0"/>
        <w:ind w:firstLine="0"/>
        <w:jc w:val="both"/>
        <w:rPr>
          <w:b/>
          <w:color w:val="000000"/>
        </w:rPr>
      </w:pPr>
      <w:r>
        <w:rPr>
          <w:b/>
          <w:color w:val="000000"/>
        </w:rPr>
        <w:t>2. THÔNG TIN BỘ MÔN QUẢN LÝ VÀ GIẢNG VIÊN GIẢNG DẠY</w:t>
      </w:r>
    </w:p>
    <w:p w14:paraId="257E6B8E" w14:textId="77777777" w:rsidR="00ED6656" w:rsidRDefault="00A93BF1">
      <w:pPr>
        <w:widowControl w:val="0"/>
        <w:spacing w:before="0" w:after="0"/>
        <w:ind w:firstLine="0"/>
        <w:jc w:val="both"/>
        <w:rPr>
          <w:b/>
          <w:color w:val="000000"/>
        </w:rPr>
      </w:pPr>
      <w:r>
        <w:rPr>
          <w:b/>
          <w:color w:val="000000"/>
        </w:rPr>
        <w:t>2.1. Bộ môn quản lý</w:t>
      </w:r>
    </w:p>
    <w:p w14:paraId="519BC07B" w14:textId="77777777" w:rsidR="00ED6656" w:rsidRDefault="00A93BF1">
      <w:pPr>
        <w:widowControl w:val="0"/>
        <w:spacing w:before="0" w:after="0"/>
        <w:jc w:val="both"/>
        <w:rPr>
          <w:color w:val="000000"/>
        </w:rPr>
      </w:pPr>
      <w:r>
        <w:rPr>
          <w:color w:val="000000"/>
        </w:rPr>
        <w:t>Bộ môn Quản trị giải trí và sự kiện</w:t>
      </w:r>
    </w:p>
    <w:p w14:paraId="39EDB666" w14:textId="77777777" w:rsidR="00ED6656" w:rsidRDefault="00A93BF1">
      <w:pPr>
        <w:widowControl w:val="0"/>
        <w:spacing w:before="0" w:after="0"/>
        <w:jc w:val="both"/>
        <w:rPr>
          <w:color w:val="000000"/>
        </w:rPr>
      </w:pPr>
      <w:r>
        <w:rPr>
          <w:color w:val="000000"/>
        </w:rPr>
        <w:t>Địa chỉ: Phòng 709, Nhà A1, Trường Đại học Kinh tế Quốc dân</w:t>
      </w:r>
    </w:p>
    <w:p w14:paraId="2204A81F" w14:textId="77777777" w:rsidR="00ED6656" w:rsidRDefault="00A93BF1">
      <w:pPr>
        <w:widowControl w:val="0"/>
        <w:spacing w:before="0" w:after="0"/>
        <w:ind w:firstLine="0"/>
        <w:jc w:val="both"/>
        <w:rPr>
          <w:b/>
          <w:color w:val="000000"/>
        </w:rPr>
      </w:pPr>
      <w:r>
        <w:rPr>
          <w:b/>
          <w:color w:val="000000"/>
        </w:rPr>
        <w:t>2.2. Giảng viên giảng dạy</w:t>
      </w:r>
    </w:p>
    <w:p w14:paraId="479A4216" w14:textId="77777777" w:rsidR="00ED6656" w:rsidRDefault="00A93BF1">
      <w:pPr>
        <w:widowControl w:val="0"/>
        <w:numPr>
          <w:ilvl w:val="0"/>
          <w:numId w:val="4"/>
        </w:numPr>
        <w:pBdr>
          <w:top w:val="nil"/>
          <w:left w:val="nil"/>
          <w:bottom w:val="nil"/>
          <w:right w:val="nil"/>
          <w:between w:val="nil"/>
        </w:pBdr>
        <w:spacing w:before="0" w:after="0" w:line="276" w:lineRule="auto"/>
        <w:jc w:val="both"/>
        <w:rPr>
          <w:color w:val="000000"/>
          <w:szCs w:val="26"/>
        </w:rPr>
      </w:pPr>
      <w:r>
        <w:rPr>
          <w:color w:val="000000"/>
          <w:szCs w:val="26"/>
        </w:rPr>
        <w:t>TS. Trần Huy Đức, Bộ môn: Quản trị Khách sạn</w:t>
      </w:r>
    </w:p>
    <w:p w14:paraId="639CE793" w14:textId="77777777" w:rsidR="00ED6656" w:rsidRDefault="00A93BF1">
      <w:pPr>
        <w:widowControl w:val="0"/>
        <w:spacing w:before="0" w:after="0"/>
        <w:ind w:left="567" w:firstLine="0"/>
        <w:jc w:val="both"/>
        <w:rPr>
          <w:color w:val="000000"/>
        </w:rPr>
      </w:pPr>
      <w:r>
        <w:rPr>
          <w:color w:val="000000"/>
        </w:rPr>
        <w:t>Email: duc_th@neu.edu.vn</w:t>
      </w:r>
      <w:r>
        <w:rPr>
          <w:color w:val="000000"/>
        </w:rPr>
        <w:tab/>
        <w:t>; Phòng 709 Nhà A1</w:t>
      </w:r>
    </w:p>
    <w:p w14:paraId="4CD4890B" w14:textId="77777777" w:rsidR="00ED6656" w:rsidRDefault="00A93BF1">
      <w:pPr>
        <w:widowControl w:val="0"/>
        <w:numPr>
          <w:ilvl w:val="0"/>
          <w:numId w:val="4"/>
        </w:numPr>
        <w:pBdr>
          <w:top w:val="nil"/>
          <w:left w:val="nil"/>
          <w:bottom w:val="nil"/>
          <w:right w:val="nil"/>
          <w:between w:val="nil"/>
        </w:pBdr>
        <w:spacing w:before="0" w:after="0" w:line="276" w:lineRule="auto"/>
        <w:jc w:val="both"/>
        <w:rPr>
          <w:color w:val="000000"/>
          <w:szCs w:val="26"/>
        </w:rPr>
      </w:pPr>
      <w:r>
        <w:rPr>
          <w:color w:val="000000"/>
          <w:szCs w:val="26"/>
        </w:rPr>
        <w:t>TS. Đào Minh Ngọc</w:t>
      </w:r>
    </w:p>
    <w:p w14:paraId="65598548" w14:textId="77777777" w:rsidR="00ED6656" w:rsidRDefault="00A93BF1">
      <w:pPr>
        <w:widowControl w:val="0"/>
        <w:spacing w:before="0" w:after="0"/>
        <w:ind w:left="567" w:firstLine="0"/>
        <w:jc w:val="both"/>
        <w:rPr>
          <w:color w:val="000000"/>
        </w:rPr>
      </w:pPr>
      <w:r>
        <w:rPr>
          <w:color w:val="000000"/>
        </w:rPr>
        <w:tab/>
        <w:t>Email: daominhngoc@neu.edu.vn; Phòng 709 Nhà A1</w:t>
      </w:r>
    </w:p>
    <w:p w14:paraId="6118A94C" w14:textId="77777777" w:rsidR="00ED6656" w:rsidRDefault="00A93BF1">
      <w:pPr>
        <w:widowControl w:val="0"/>
        <w:numPr>
          <w:ilvl w:val="0"/>
          <w:numId w:val="4"/>
        </w:numPr>
        <w:pBdr>
          <w:top w:val="nil"/>
          <w:left w:val="nil"/>
          <w:bottom w:val="nil"/>
          <w:right w:val="nil"/>
          <w:between w:val="nil"/>
        </w:pBdr>
        <w:spacing w:before="0" w:after="0" w:line="276" w:lineRule="auto"/>
        <w:jc w:val="both"/>
        <w:rPr>
          <w:color w:val="000000"/>
          <w:szCs w:val="26"/>
        </w:rPr>
      </w:pPr>
      <w:r>
        <w:rPr>
          <w:color w:val="000000"/>
          <w:szCs w:val="26"/>
        </w:rPr>
        <w:t>TS. Phạm Thị Thu Phương</w:t>
      </w:r>
    </w:p>
    <w:p w14:paraId="39D2D654" w14:textId="77777777" w:rsidR="00ED6656" w:rsidRDefault="00A93BF1">
      <w:pPr>
        <w:widowControl w:val="0"/>
        <w:spacing w:before="0" w:after="0"/>
        <w:ind w:left="567" w:firstLine="0"/>
        <w:jc w:val="both"/>
        <w:rPr>
          <w:color w:val="000000"/>
        </w:rPr>
      </w:pPr>
      <w:r>
        <w:rPr>
          <w:color w:val="000000"/>
        </w:rPr>
        <w:tab/>
        <w:t>Email: phuongpham@neu.edu.vn; Phòng 709 Nhà A1</w:t>
      </w:r>
    </w:p>
    <w:p w14:paraId="6A05A809" w14:textId="77777777" w:rsidR="00ED6656" w:rsidRDefault="00ED6656">
      <w:pPr>
        <w:widowControl w:val="0"/>
        <w:spacing w:before="0" w:after="0"/>
        <w:ind w:left="567" w:firstLine="0"/>
        <w:jc w:val="both"/>
        <w:rPr>
          <w:color w:val="000000"/>
        </w:rPr>
      </w:pPr>
    </w:p>
    <w:p w14:paraId="3E0C7365" w14:textId="77777777" w:rsidR="00ED6656" w:rsidRDefault="00A93BF1">
      <w:pPr>
        <w:widowControl w:val="0"/>
        <w:spacing w:before="0" w:after="0"/>
        <w:ind w:firstLine="0"/>
        <w:jc w:val="both"/>
        <w:rPr>
          <w:b/>
          <w:color w:val="000000"/>
        </w:rPr>
      </w:pPr>
      <w:r>
        <w:rPr>
          <w:b/>
          <w:color w:val="000000"/>
        </w:rPr>
        <w:t>3. MÔ TẢ HỌC PHẦN (COURSE DESCRIPTIONS)</w:t>
      </w:r>
    </w:p>
    <w:p w14:paraId="4ADE1BAA" w14:textId="77777777" w:rsidR="00ED6656" w:rsidRDefault="00A93BF1">
      <w:pPr>
        <w:spacing w:before="0" w:after="0"/>
        <w:rPr>
          <w:color w:val="000000"/>
        </w:rPr>
      </w:pPr>
      <w:r>
        <w:rPr>
          <w:color w:val="000000"/>
        </w:rPr>
        <w:t xml:space="preserve">Học phần phát triển nghề nghiệp ngành quản trị giải trí và sự kiện là học phần thuộc khối kiến thức cơ sở ngành của chương trình đào tạo bậc đại học ngành quản trị giải trí và sự kiện. Học phần trang bị cho người học kiến thức tổng quan về ngành giải trí và sự kiện; hiểu các yêu cầu cơ bản đối với công việc ngành giải trí và sự kiện và nhận thức về các cơ hội nghề nghiệp trong ngành giải trí và sự kiện; hiểu tầm quan trọng, các yêu cầu đối với phát triển nghề nghiệp cá nhân; nhận thức về con đường </w:t>
      </w:r>
      <w:r>
        <w:rPr>
          <w:color w:val="000000"/>
        </w:rPr>
        <w:lastRenderedPageBreak/>
        <w:t>nghề nghệp cá nhân ngành giải trí và sự kiện, nắm được các nấc thang phát triển trong nghề nghiệp lĩnh vực này cùng các yêu cầu cụ thể về kiến thức, kỹ năng, năng lực tự chủ và chịu trách nhiệm để phát triển năng lực bản thân trong nghề nghiệp này. Trên cơ sở đó, học phần cung cấp cho người học cách tư duy và công cụ lập kế hoạch cho phát triển cá nhân trong quá trình học đại học ngành quản trị giải trí và sự kiện cũng như trong quá trình phát triển nghề nghiệp sau này của bản thân.</w:t>
      </w:r>
    </w:p>
    <w:p w14:paraId="5A39BBE3" w14:textId="77777777" w:rsidR="00ED6656" w:rsidRDefault="00ED6656">
      <w:pPr>
        <w:widowControl w:val="0"/>
        <w:spacing w:before="0" w:after="0"/>
        <w:ind w:firstLine="0"/>
        <w:jc w:val="both"/>
        <w:rPr>
          <w:b/>
          <w:color w:val="000000"/>
        </w:rPr>
      </w:pPr>
    </w:p>
    <w:p w14:paraId="354DE63E" w14:textId="77777777" w:rsidR="00ED6656" w:rsidRDefault="00A93BF1">
      <w:pPr>
        <w:widowControl w:val="0"/>
        <w:spacing w:before="0" w:after="0"/>
        <w:ind w:firstLine="0"/>
        <w:jc w:val="both"/>
        <w:rPr>
          <w:i/>
          <w:color w:val="000000"/>
        </w:rPr>
      </w:pPr>
      <w:r>
        <w:rPr>
          <w:b/>
          <w:color w:val="000000"/>
        </w:rPr>
        <w:t>4. TÀI LIỆU THAM KHẢO (LEARNING RESOURCES: COURSE BOOKS, REFERENCE BOOKS, AND SOFTWARES)</w:t>
      </w:r>
    </w:p>
    <w:p w14:paraId="32F94092" w14:textId="77777777" w:rsidR="00ED6656" w:rsidRDefault="00A93BF1">
      <w:pPr>
        <w:tabs>
          <w:tab w:val="left" w:pos="567"/>
        </w:tabs>
        <w:spacing w:before="0" w:after="0"/>
        <w:rPr>
          <w:b/>
          <w:color w:val="000000"/>
        </w:rPr>
      </w:pPr>
      <w:r>
        <w:rPr>
          <w:b/>
          <w:color w:val="000000"/>
        </w:rPr>
        <w:t>Giáo trình</w:t>
      </w:r>
    </w:p>
    <w:p w14:paraId="7191C462" w14:textId="77777777" w:rsidR="00ED6656" w:rsidRDefault="001C667F">
      <w:pPr>
        <w:numPr>
          <w:ilvl w:val="0"/>
          <w:numId w:val="3"/>
        </w:numPr>
        <w:pBdr>
          <w:top w:val="nil"/>
          <w:left w:val="nil"/>
          <w:bottom w:val="nil"/>
          <w:right w:val="nil"/>
          <w:between w:val="nil"/>
        </w:pBdr>
        <w:tabs>
          <w:tab w:val="left" w:pos="540"/>
          <w:tab w:val="left" w:pos="567"/>
        </w:tabs>
        <w:spacing w:before="0" w:after="0"/>
        <w:ind w:left="90" w:hanging="90"/>
        <w:rPr>
          <w:color w:val="000000"/>
          <w:szCs w:val="26"/>
        </w:rPr>
      </w:pPr>
      <w:hyperlink r:id="rId10">
        <w:r w:rsidR="00A93BF1">
          <w:rPr>
            <w:color w:val="000000"/>
            <w:szCs w:val="26"/>
          </w:rPr>
          <w:t>Tyler Nicholas Tapps</w:t>
        </w:r>
      </w:hyperlink>
      <w:r w:rsidR="00A93BF1">
        <w:rPr>
          <w:color w:val="000000"/>
          <w:szCs w:val="26"/>
        </w:rPr>
        <w:t> , </w:t>
      </w:r>
      <w:hyperlink r:id="rId11">
        <w:r w:rsidR="00A93BF1">
          <w:rPr>
            <w:color w:val="000000"/>
            <w:szCs w:val="26"/>
          </w:rPr>
          <w:t>Mary Sara Wells</w:t>
        </w:r>
      </w:hyperlink>
      <w:r w:rsidR="00A93BF1">
        <w:rPr>
          <w:color w:val="000000"/>
          <w:szCs w:val="26"/>
        </w:rPr>
        <w:t>, </w:t>
      </w:r>
      <w:hyperlink r:id="rId12">
        <w:r w:rsidR="00A93BF1">
          <w:rPr>
            <w:color w:val="000000"/>
            <w:szCs w:val="26"/>
          </w:rPr>
          <w:t>Human Kinetics (2019),</w:t>
        </w:r>
      </w:hyperlink>
      <w:r w:rsidR="00A93BF1">
        <w:rPr>
          <w:color w:val="000000"/>
          <w:szCs w:val="26"/>
        </w:rPr>
        <w:t xml:space="preserve"> </w:t>
      </w:r>
      <w:r w:rsidR="00A93BF1">
        <w:rPr>
          <w:i/>
          <w:color w:val="000000"/>
          <w:szCs w:val="26"/>
        </w:rPr>
        <w:t>Introduction to recreation and leisure</w:t>
      </w:r>
      <w:r w:rsidR="00A93BF1">
        <w:rPr>
          <w:rFonts w:ascii="Inter" w:eastAsia="Inter" w:hAnsi="Inter" w:cs="Inter"/>
          <w:b/>
          <w:color w:val="2B3545"/>
          <w:sz w:val="24"/>
          <w:szCs w:val="24"/>
          <w:shd w:val="clear" w:color="auto" w:fill="FAFAFA"/>
        </w:rPr>
        <w:t xml:space="preserve">, </w:t>
      </w:r>
      <w:r w:rsidR="00A93BF1">
        <w:rPr>
          <w:color w:val="000000"/>
          <w:szCs w:val="26"/>
        </w:rPr>
        <w:t>Human Kinetics, Champaign, IL</w:t>
      </w:r>
    </w:p>
    <w:p w14:paraId="7A214B66" w14:textId="77777777" w:rsidR="00ED6656" w:rsidRDefault="00A93BF1">
      <w:pPr>
        <w:tabs>
          <w:tab w:val="left" w:pos="540"/>
          <w:tab w:val="left" w:pos="567"/>
        </w:tabs>
        <w:spacing w:before="0" w:after="0"/>
        <w:ind w:left="90" w:hanging="90"/>
        <w:rPr>
          <w:b/>
          <w:color w:val="000000"/>
        </w:rPr>
      </w:pPr>
      <w:r>
        <w:rPr>
          <w:b/>
          <w:color w:val="000000"/>
        </w:rPr>
        <w:t>Tài liệu khác</w:t>
      </w:r>
    </w:p>
    <w:p w14:paraId="24FA3BDF" w14:textId="77777777" w:rsidR="00ED6656" w:rsidRDefault="00A93BF1">
      <w:pPr>
        <w:numPr>
          <w:ilvl w:val="0"/>
          <w:numId w:val="3"/>
        </w:numPr>
        <w:pBdr>
          <w:top w:val="nil"/>
          <w:left w:val="nil"/>
          <w:bottom w:val="nil"/>
          <w:right w:val="nil"/>
          <w:between w:val="nil"/>
        </w:pBdr>
        <w:tabs>
          <w:tab w:val="left" w:pos="540"/>
          <w:tab w:val="left" w:pos="567"/>
        </w:tabs>
        <w:spacing w:before="0" w:after="0"/>
        <w:ind w:left="90" w:hanging="90"/>
        <w:rPr>
          <w:color w:val="000000"/>
          <w:szCs w:val="26"/>
        </w:rPr>
      </w:pPr>
      <w:r>
        <w:rPr>
          <w:color w:val="000000"/>
          <w:szCs w:val="26"/>
        </w:rPr>
        <w:t xml:space="preserve">David K.Hayes, Jack D.Ninemeier (2006), </w:t>
      </w:r>
      <w:r>
        <w:rPr>
          <w:i/>
          <w:color w:val="000000"/>
          <w:szCs w:val="26"/>
        </w:rPr>
        <w:t>Foundation of Lodging Management</w:t>
      </w:r>
      <w:r>
        <w:rPr>
          <w:color w:val="000000"/>
          <w:szCs w:val="26"/>
        </w:rPr>
        <w:t>, Chapter 14, Pearson Printice Hall</w:t>
      </w:r>
    </w:p>
    <w:p w14:paraId="24F3F82A" w14:textId="77777777" w:rsidR="00ED6656" w:rsidRDefault="00A93BF1">
      <w:pPr>
        <w:numPr>
          <w:ilvl w:val="0"/>
          <w:numId w:val="3"/>
        </w:numPr>
        <w:pBdr>
          <w:top w:val="nil"/>
          <w:left w:val="nil"/>
          <w:bottom w:val="nil"/>
          <w:right w:val="nil"/>
          <w:between w:val="nil"/>
        </w:pBdr>
        <w:tabs>
          <w:tab w:val="left" w:pos="540"/>
          <w:tab w:val="left" w:pos="567"/>
        </w:tabs>
        <w:spacing w:before="0" w:after="0"/>
        <w:ind w:left="90" w:hanging="90"/>
        <w:rPr>
          <w:color w:val="000000"/>
          <w:szCs w:val="26"/>
        </w:rPr>
      </w:pPr>
      <w:r>
        <w:rPr>
          <w:color w:val="000000"/>
          <w:szCs w:val="26"/>
        </w:rPr>
        <w:t xml:space="preserve">Susan D.Green, Melanie C.L.Martel (2015), </w:t>
      </w:r>
      <w:r>
        <w:rPr>
          <w:i/>
          <w:color w:val="000000"/>
          <w:szCs w:val="26"/>
        </w:rPr>
        <w:t>Ultimate Job Hunter’s Guidebook</w:t>
      </w:r>
      <w:r>
        <w:rPr>
          <w:color w:val="000000"/>
          <w:szCs w:val="26"/>
        </w:rPr>
        <w:t>, Cengage Learning</w:t>
      </w:r>
    </w:p>
    <w:p w14:paraId="14C6855F" w14:textId="77777777" w:rsidR="00ED6656" w:rsidRDefault="00A93BF1">
      <w:pPr>
        <w:numPr>
          <w:ilvl w:val="0"/>
          <w:numId w:val="3"/>
        </w:numPr>
        <w:pBdr>
          <w:top w:val="nil"/>
          <w:left w:val="nil"/>
          <w:bottom w:val="nil"/>
          <w:right w:val="nil"/>
          <w:between w:val="nil"/>
        </w:pBdr>
        <w:tabs>
          <w:tab w:val="left" w:pos="540"/>
          <w:tab w:val="left" w:pos="567"/>
        </w:tabs>
        <w:spacing w:before="0" w:after="0"/>
        <w:ind w:left="90" w:hanging="90"/>
        <w:rPr>
          <w:color w:val="000000"/>
          <w:szCs w:val="26"/>
        </w:rPr>
      </w:pPr>
      <w:r>
        <w:rPr>
          <w:color w:val="000000"/>
          <w:szCs w:val="26"/>
        </w:rPr>
        <w:t xml:space="preserve">Kristina Tollefson (2022), </w:t>
      </w:r>
      <w:r>
        <w:rPr>
          <w:i/>
          <w:color w:val="000000"/>
          <w:szCs w:val="26"/>
        </w:rPr>
        <w:t>Get the Job in the Entertainment Industry, A Practical Guide for Designers, Technicians and Stage Managers</w:t>
      </w:r>
      <w:r>
        <w:rPr>
          <w:color w:val="000000"/>
          <w:sz w:val="24"/>
          <w:szCs w:val="24"/>
        </w:rPr>
        <w:t xml:space="preserve">, </w:t>
      </w:r>
      <w:r>
        <w:rPr>
          <w:color w:val="000000"/>
          <w:szCs w:val="26"/>
        </w:rPr>
        <w:t>Methuen Drama</w:t>
      </w:r>
    </w:p>
    <w:p w14:paraId="658001AD" w14:textId="77777777" w:rsidR="00ED6656" w:rsidRDefault="00A93BF1">
      <w:pPr>
        <w:numPr>
          <w:ilvl w:val="0"/>
          <w:numId w:val="3"/>
        </w:numPr>
        <w:pBdr>
          <w:top w:val="nil"/>
          <w:left w:val="nil"/>
          <w:bottom w:val="nil"/>
          <w:right w:val="nil"/>
          <w:between w:val="nil"/>
        </w:pBdr>
        <w:tabs>
          <w:tab w:val="left" w:pos="540"/>
          <w:tab w:val="left" w:pos="567"/>
        </w:tabs>
        <w:spacing w:before="0" w:after="0"/>
        <w:ind w:left="90" w:hanging="90"/>
        <w:rPr>
          <w:color w:val="000000"/>
          <w:szCs w:val="26"/>
        </w:rPr>
      </w:pPr>
      <w:r>
        <w:rPr>
          <w:color w:val="000000"/>
          <w:sz w:val="24"/>
          <w:szCs w:val="24"/>
        </w:rPr>
        <w:t xml:space="preserve">Tổng cục Du lịch Việt Nam. (2013). </w:t>
      </w:r>
      <w:r>
        <w:rPr>
          <w:i/>
          <w:color w:val="000000"/>
          <w:sz w:val="24"/>
          <w:szCs w:val="24"/>
        </w:rPr>
        <w:t>Bộ tiêu chuẩn nghề VTOS</w:t>
      </w:r>
      <w:r>
        <w:rPr>
          <w:color w:val="000000"/>
          <w:sz w:val="24"/>
          <w:szCs w:val="24"/>
        </w:rPr>
        <w:t>.</w:t>
      </w:r>
    </w:p>
    <w:p w14:paraId="41C8F396" w14:textId="77777777" w:rsidR="00ED6656" w:rsidRDefault="00ED6656">
      <w:pPr>
        <w:tabs>
          <w:tab w:val="left" w:pos="540"/>
          <w:tab w:val="left" w:pos="990"/>
        </w:tabs>
        <w:spacing w:before="0" w:after="0"/>
        <w:ind w:left="90" w:firstLine="0"/>
        <w:rPr>
          <w:color w:val="000000"/>
        </w:rPr>
      </w:pPr>
    </w:p>
    <w:p w14:paraId="6083030B" w14:textId="77777777" w:rsidR="00ED6656" w:rsidRDefault="00A93BF1">
      <w:pPr>
        <w:widowControl w:val="0"/>
        <w:spacing w:before="0" w:after="0"/>
        <w:ind w:firstLine="0"/>
        <w:jc w:val="both"/>
        <w:rPr>
          <w:b/>
          <w:color w:val="000000"/>
        </w:rPr>
      </w:pPr>
      <w:r>
        <w:rPr>
          <w:b/>
          <w:color w:val="000000"/>
        </w:rPr>
        <w:t>5. MỤC TIÊU HỌC PHẦN (COURSE GOALS)</w:t>
      </w:r>
    </w:p>
    <w:p w14:paraId="13C302AF" w14:textId="77777777" w:rsidR="00ED6656" w:rsidRDefault="00A93BF1">
      <w:pPr>
        <w:widowControl w:val="0"/>
        <w:spacing w:before="0" w:after="0"/>
        <w:ind w:firstLine="0"/>
        <w:jc w:val="center"/>
        <w:rPr>
          <w:b/>
          <w:color w:val="000000"/>
        </w:rPr>
      </w:pPr>
      <w:r>
        <w:rPr>
          <w:b/>
          <w:color w:val="000000"/>
        </w:rPr>
        <w:t>Bảng 5.1. Mục tiêu học phần</w:t>
      </w:r>
    </w:p>
    <w:tbl>
      <w:tblPr>
        <w:tblStyle w:val="a1"/>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1"/>
        <w:gridCol w:w="5134"/>
        <w:gridCol w:w="1812"/>
        <w:gridCol w:w="1394"/>
      </w:tblGrid>
      <w:tr w:rsidR="00ED6656" w14:paraId="5AF477FF" w14:textId="77777777">
        <w:trPr>
          <w:jc w:val="center"/>
        </w:trPr>
        <w:tc>
          <w:tcPr>
            <w:tcW w:w="721" w:type="dxa"/>
            <w:shd w:val="clear" w:color="auto" w:fill="auto"/>
            <w:vAlign w:val="center"/>
          </w:tcPr>
          <w:p w14:paraId="0DE8CA34" w14:textId="77777777" w:rsidR="00ED6656" w:rsidRDefault="00A93BF1">
            <w:pPr>
              <w:widowControl w:val="0"/>
              <w:spacing w:before="0" w:after="0"/>
              <w:ind w:firstLine="0"/>
              <w:jc w:val="center"/>
              <w:rPr>
                <w:b/>
                <w:color w:val="000000"/>
                <w:sz w:val="24"/>
                <w:szCs w:val="24"/>
              </w:rPr>
            </w:pPr>
            <w:r>
              <w:rPr>
                <w:b/>
                <w:color w:val="000000"/>
                <w:sz w:val="24"/>
                <w:szCs w:val="24"/>
              </w:rPr>
              <w:t>Mục tiêu</w:t>
            </w:r>
          </w:p>
        </w:tc>
        <w:tc>
          <w:tcPr>
            <w:tcW w:w="5134" w:type="dxa"/>
            <w:tcBorders>
              <w:right w:val="single" w:sz="4" w:space="0" w:color="000000"/>
            </w:tcBorders>
            <w:shd w:val="clear" w:color="auto" w:fill="auto"/>
            <w:vAlign w:val="center"/>
          </w:tcPr>
          <w:p w14:paraId="566A3365" w14:textId="77777777" w:rsidR="00ED6656" w:rsidRDefault="00A93BF1">
            <w:pPr>
              <w:widowControl w:val="0"/>
              <w:spacing w:before="0" w:after="0"/>
              <w:ind w:firstLine="0"/>
              <w:jc w:val="center"/>
              <w:rPr>
                <w:b/>
                <w:color w:val="000000"/>
                <w:sz w:val="24"/>
                <w:szCs w:val="24"/>
              </w:rPr>
            </w:pPr>
            <w:r>
              <w:rPr>
                <w:b/>
                <w:color w:val="000000"/>
                <w:sz w:val="24"/>
                <w:szCs w:val="24"/>
              </w:rPr>
              <w:t xml:space="preserve">Mô tả </w:t>
            </w:r>
          </w:p>
          <w:p w14:paraId="029E46F7" w14:textId="77777777" w:rsidR="00ED6656" w:rsidRDefault="00A93BF1">
            <w:pPr>
              <w:widowControl w:val="0"/>
              <w:spacing w:before="0" w:after="0"/>
              <w:ind w:firstLine="0"/>
              <w:jc w:val="center"/>
              <w:rPr>
                <w:b/>
                <w:color w:val="000000"/>
                <w:sz w:val="24"/>
                <w:szCs w:val="24"/>
              </w:rPr>
            </w:pPr>
            <w:r>
              <w:rPr>
                <w:b/>
                <w:color w:val="000000"/>
                <w:sz w:val="24"/>
                <w:szCs w:val="24"/>
              </w:rPr>
              <w:t xml:space="preserve">mục tiêu </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A8F0E" w14:textId="77777777" w:rsidR="00ED6656" w:rsidRDefault="00A93BF1">
            <w:pPr>
              <w:widowControl w:val="0"/>
              <w:spacing w:before="0" w:after="0"/>
              <w:ind w:firstLine="0"/>
              <w:jc w:val="center"/>
              <w:rPr>
                <w:i/>
                <w:color w:val="000000"/>
                <w:sz w:val="24"/>
                <w:szCs w:val="24"/>
              </w:rPr>
            </w:pPr>
            <w:r>
              <w:rPr>
                <w:b/>
                <w:color w:val="000000"/>
                <w:sz w:val="24"/>
                <w:szCs w:val="24"/>
              </w:rPr>
              <w:t>Chuẩn đầu ra của Chương trình đào tạo</w:t>
            </w:r>
          </w:p>
        </w:tc>
        <w:tc>
          <w:tcPr>
            <w:tcW w:w="1394" w:type="dxa"/>
            <w:tcBorders>
              <w:left w:val="single" w:sz="4" w:space="0" w:color="000000"/>
            </w:tcBorders>
            <w:shd w:val="clear" w:color="auto" w:fill="auto"/>
            <w:vAlign w:val="center"/>
          </w:tcPr>
          <w:p w14:paraId="6C2C1530" w14:textId="77777777" w:rsidR="00ED6656" w:rsidRDefault="00A93BF1">
            <w:pPr>
              <w:widowControl w:val="0"/>
              <w:spacing w:before="0" w:after="0"/>
              <w:ind w:firstLine="0"/>
              <w:jc w:val="center"/>
              <w:rPr>
                <w:i/>
                <w:color w:val="000000"/>
                <w:sz w:val="24"/>
                <w:szCs w:val="24"/>
              </w:rPr>
            </w:pPr>
            <w:r>
              <w:rPr>
                <w:b/>
                <w:color w:val="000000"/>
                <w:sz w:val="24"/>
                <w:szCs w:val="24"/>
              </w:rPr>
              <w:t>Trình độ năng lực</w:t>
            </w:r>
          </w:p>
        </w:tc>
      </w:tr>
      <w:tr w:rsidR="00ED6656" w14:paraId="46DF4BB1" w14:textId="77777777">
        <w:trPr>
          <w:jc w:val="center"/>
        </w:trPr>
        <w:tc>
          <w:tcPr>
            <w:tcW w:w="721" w:type="dxa"/>
            <w:shd w:val="clear" w:color="auto" w:fill="auto"/>
          </w:tcPr>
          <w:p w14:paraId="32FCBE6E" w14:textId="77777777" w:rsidR="00ED6656" w:rsidRDefault="00A93BF1">
            <w:pPr>
              <w:widowControl w:val="0"/>
              <w:spacing w:before="0" w:after="0"/>
              <w:ind w:firstLine="0"/>
              <w:jc w:val="center"/>
              <w:rPr>
                <w:b/>
                <w:color w:val="000000"/>
                <w:sz w:val="24"/>
                <w:szCs w:val="24"/>
              </w:rPr>
            </w:pPr>
            <w:r>
              <w:rPr>
                <w:b/>
                <w:color w:val="000000"/>
                <w:sz w:val="24"/>
                <w:szCs w:val="24"/>
              </w:rPr>
              <w:t>[1]</w:t>
            </w:r>
          </w:p>
        </w:tc>
        <w:tc>
          <w:tcPr>
            <w:tcW w:w="5134" w:type="dxa"/>
            <w:tcBorders>
              <w:right w:val="single" w:sz="4" w:space="0" w:color="000000"/>
            </w:tcBorders>
            <w:shd w:val="clear" w:color="auto" w:fill="auto"/>
          </w:tcPr>
          <w:p w14:paraId="4CA53300" w14:textId="77777777" w:rsidR="00ED6656" w:rsidRDefault="00A93BF1">
            <w:pPr>
              <w:widowControl w:val="0"/>
              <w:spacing w:before="0" w:after="0"/>
              <w:ind w:firstLine="0"/>
              <w:jc w:val="center"/>
              <w:rPr>
                <w:b/>
                <w:color w:val="000000"/>
                <w:sz w:val="24"/>
                <w:szCs w:val="24"/>
              </w:rPr>
            </w:pPr>
            <w:r>
              <w:rPr>
                <w:b/>
                <w:color w:val="000000"/>
                <w:sz w:val="24"/>
                <w:szCs w:val="24"/>
              </w:rPr>
              <w:t>[2]</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14:paraId="344DA621" w14:textId="77777777" w:rsidR="00ED6656" w:rsidRDefault="00A93BF1">
            <w:pPr>
              <w:widowControl w:val="0"/>
              <w:spacing w:before="0" w:after="0"/>
              <w:ind w:firstLine="0"/>
              <w:jc w:val="center"/>
              <w:rPr>
                <w:b/>
                <w:color w:val="000000"/>
                <w:sz w:val="24"/>
                <w:szCs w:val="24"/>
              </w:rPr>
            </w:pPr>
            <w:r>
              <w:rPr>
                <w:b/>
                <w:color w:val="000000"/>
                <w:sz w:val="24"/>
                <w:szCs w:val="24"/>
              </w:rPr>
              <w:t>[3]</w:t>
            </w:r>
          </w:p>
        </w:tc>
        <w:tc>
          <w:tcPr>
            <w:tcW w:w="1394" w:type="dxa"/>
            <w:tcBorders>
              <w:left w:val="single" w:sz="4" w:space="0" w:color="000000"/>
            </w:tcBorders>
            <w:shd w:val="clear" w:color="auto" w:fill="auto"/>
          </w:tcPr>
          <w:p w14:paraId="48D81F23" w14:textId="77777777" w:rsidR="00ED6656" w:rsidRDefault="00A93BF1">
            <w:pPr>
              <w:widowControl w:val="0"/>
              <w:spacing w:before="0" w:after="0"/>
              <w:ind w:firstLine="0"/>
              <w:jc w:val="center"/>
              <w:rPr>
                <w:b/>
                <w:color w:val="000000"/>
                <w:sz w:val="24"/>
                <w:szCs w:val="24"/>
              </w:rPr>
            </w:pPr>
            <w:r>
              <w:rPr>
                <w:b/>
                <w:color w:val="000000"/>
                <w:sz w:val="24"/>
                <w:szCs w:val="24"/>
              </w:rPr>
              <w:t>[4]</w:t>
            </w:r>
          </w:p>
        </w:tc>
      </w:tr>
      <w:tr w:rsidR="00ED6656" w14:paraId="4AD8FFD9" w14:textId="77777777">
        <w:trPr>
          <w:jc w:val="center"/>
        </w:trPr>
        <w:tc>
          <w:tcPr>
            <w:tcW w:w="721" w:type="dxa"/>
            <w:shd w:val="clear" w:color="auto" w:fill="auto"/>
            <w:vAlign w:val="center"/>
          </w:tcPr>
          <w:p w14:paraId="13891CB4" w14:textId="77777777" w:rsidR="00ED6656" w:rsidRDefault="00A93BF1">
            <w:pPr>
              <w:widowControl w:val="0"/>
              <w:spacing w:before="0" w:after="0"/>
              <w:ind w:firstLine="0"/>
              <w:jc w:val="center"/>
              <w:rPr>
                <w:color w:val="000000"/>
                <w:sz w:val="24"/>
                <w:szCs w:val="24"/>
              </w:rPr>
            </w:pPr>
            <w:r>
              <w:rPr>
                <w:color w:val="000000"/>
                <w:sz w:val="24"/>
                <w:szCs w:val="24"/>
              </w:rPr>
              <w:t>G1</w:t>
            </w:r>
          </w:p>
        </w:tc>
        <w:tc>
          <w:tcPr>
            <w:tcW w:w="5134" w:type="dxa"/>
            <w:tcBorders>
              <w:right w:val="single" w:sz="4" w:space="0" w:color="000000"/>
            </w:tcBorders>
            <w:shd w:val="clear" w:color="auto" w:fill="auto"/>
            <w:vAlign w:val="center"/>
          </w:tcPr>
          <w:p w14:paraId="5FD4B0DF" w14:textId="77777777" w:rsidR="00ED6656" w:rsidRDefault="00A93BF1">
            <w:pPr>
              <w:widowControl w:val="0"/>
              <w:spacing w:before="0" w:after="0"/>
              <w:ind w:firstLine="0"/>
              <w:jc w:val="both"/>
              <w:rPr>
                <w:color w:val="000000"/>
                <w:sz w:val="24"/>
                <w:szCs w:val="24"/>
              </w:rPr>
            </w:pPr>
            <w:r>
              <w:rPr>
                <w:color w:val="000000"/>
                <w:sz w:val="24"/>
                <w:szCs w:val="24"/>
              </w:rPr>
              <w:t>Cung cấp cho người học kiến thức tổng quan về ngành giải trí và sự kiện, tổ chức kinh doanh giải trí và sự kiện, và các loại hình dịch vụ có liên quan, định hướng phát triển nghề nghiệp cá nhân trong lĩnh vực giải trí và sự kiện.</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508DCD" w14:textId="77777777" w:rsidR="00ED6656" w:rsidRDefault="00A93BF1">
            <w:pPr>
              <w:widowControl w:val="0"/>
              <w:spacing w:before="0" w:after="0"/>
              <w:ind w:firstLine="174"/>
              <w:jc w:val="center"/>
              <w:rPr>
                <w:color w:val="000000"/>
                <w:sz w:val="24"/>
                <w:szCs w:val="24"/>
              </w:rPr>
            </w:pPr>
            <w:r>
              <w:rPr>
                <w:color w:val="000000"/>
                <w:sz w:val="24"/>
                <w:szCs w:val="24"/>
              </w:rPr>
              <w:t>1.4</w:t>
            </w:r>
          </w:p>
        </w:tc>
        <w:tc>
          <w:tcPr>
            <w:tcW w:w="1394" w:type="dxa"/>
            <w:tcBorders>
              <w:left w:val="single" w:sz="4" w:space="0" w:color="000000"/>
            </w:tcBorders>
            <w:shd w:val="clear" w:color="auto" w:fill="auto"/>
            <w:vAlign w:val="center"/>
          </w:tcPr>
          <w:p w14:paraId="5FCD5EC4" w14:textId="77777777" w:rsidR="00ED6656" w:rsidRDefault="00A93BF1">
            <w:pPr>
              <w:widowControl w:val="0"/>
              <w:spacing w:before="0" w:after="0"/>
              <w:ind w:firstLine="0"/>
              <w:jc w:val="center"/>
              <w:rPr>
                <w:color w:val="000000"/>
                <w:sz w:val="24"/>
                <w:szCs w:val="24"/>
              </w:rPr>
            </w:pPr>
            <w:r>
              <w:rPr>
                <w:color w:val="000000"/>
                <w:sz w:val="24"/>
                <w:szCs w:val="24"/>
              </w:rPr>
              <w:t>3</w:t>
            </w:r>
          </w:p>
        </w:tc>
      </w:tr>
      <w:tr w:rsidR="00ED6656" w14:paraId="3F31B879" w14:textId="77777777">
        <w:trPr>
          <w:jc w:val="center"/>
        </w:trPr>
        <w:tc>
          <w:tcPr>
            <w:tcW w:w="721" w:type="dxa"/>
            <w:shd w:val="clear" w:color="auto" w:fill="auto"/>
            <w:vAlign w:val="center"/>
          </w:tcPr>
          <w:p w14:paraId="56C31F58" w14:textId="77777777" w:rsidR="00ED6656" w:rsidRDefault="00A93BF1">
            <w:pPr>
              <w:widowControl w:val="0"/>
              <w:spacing w:before="0" w:after="0"/>
              <w:ind w:firstLine="0"/>
              <w:jc w:val="center"/>
              <w:rPr>
                <w:color w:val="000000"/>
                <w:sz w:val="24"/>
                <w:szCs w:val="24"/>
              </w:rPr>
            </w:pPr>
            <w:r>
              <w:rPr>
                <w:color w:val="000000"/>
                <w:sz w:val="24"/>
                <w:szCs w:val="24"/>
              </w:rPr>
              <w:t>G2</w:t>
            </w:r>
          </w:p>
        </w:tc>
        <w:tc>
          <w:tcPr>
            <w:tcW w:w="5134" w:type="dxa"/>
            <w:tcBorders>
              <w:right w:val="single" w:sz="4" w:space="0" w:color="000000"/>
            </w:tcBorders>
            <w:shd w:val="clear" w:color="auto" w:fill="auto"/>
            <w:vAlign w:val="center"/>
          </w:tcPr>
          <w:p w14:paraId="33329F48" w14:textId="77777777" w:rsidR="00ED6656" w:rsidRDefault="00A93BF1">
            <w:pPr>
              <w:widowControl w:val="0"/>
              <w:spacing w:before="0" w:after="0"/>
              <w:ind w:firstLine="0"/>
              <w:jc w:val="both"/>
              <w:rPr>
                <w:color w:val="000000"/>
                <w:sz w:val="24"/>
                <w:szCs w:val="24"/>
              </w:rPr>
            </w:pPr>
            <w:r>
              <w:rPr>
                <w:color w:val="000000"/>
                <w:sz w:val="24"/>
                <w:szCs w:val="24"/>
              </w:rPr>
              <w:t xml:space="preserve">Trang bị cho người học kiến thức về các vị trí công việc cơ bản, đặc trưng trong ngành giải trí và sự kiện; phân tích những yêu cầu về kiến thức, kỹ năng, năng lực tự chủ và chịu trách nhiệm cần thiết để đảm nhận các vị trí công việc này. </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D08FC" w14:textId="77777777" w:rsidR="00ED6656" w:rsidRDefault="00A93BF1">
            <w:pPr>
              <w:widowControl w:val="0"/>
              <w:spacing w:before="0" w:after="0"/>
              <w:ind w:firstLine="174"/>
              <w:jc w:val="center"/>
              <w:rPr>
                <w:color w:val="000000"/>
                <w:sz w:val="24"/>
                <w:szCs w:val="24"/>
              </w:rPr>
            </w:pPr>
            <w:r>
              <w:rPr>
                <w:color w:val="000000"/>
                <w:sz w:val="24"/>
                <w:szCs w:val="24"/>
              </w:rPr>
              <w:t>1.4</w:t>
            </w:r>
          </w:p>
          <w:p w14:paraId="64C1B599" w14:textId="77777777" w:rsidR="00ED6656" w:rsidRDefault="00A93BF1">
            <w:pPr>
              <w:widowControl w:val="0"/>
              <w:spacing w:before="0" w:after="0"/>
              <w:ind w:firstLine="174"/>
              <w:jc w:val="center"/>
              <w:rPr>
                <w:color w:val="000000"/>
                <w:sz w:val="24"/>
                <w:szCs w:val="24"/>
              </w:rPr>
            </w:pPr>
            <w:r>
              <w:rPr>
                <w:color w:val="000000"/>
                <w:sz w:val="24"/>
                <w:szCs w:val="24"/>
              </w:rPr>
              <w:t>2.6</w:t>
            </w:r>
          </w:p>
        </w:tc>
        <w:tc>
          <w:tcPr>
            <w:tcW w:w="1394" w:type="dxa"/>
            <w:tcBorders>
              <w:left w:val="single" w:sz="4" w:space="0" w:color="000000"/>
            </w:tcBorders>
            <w:shd w:val="clear" w:color="auto" w:fill="auto"/>
            <w:vAlign w:val="center"/>
          </w:tcPr>
          <w:p w14:paraId="0B778152" w14:textId="77777777" w:rsidR="00ED6656" w:rsidRDefault="00A93BF1">
            <w:pPr>
              <w:widowControl w:val="0"/>
              <w:spacing w:before="0" w:after="0"/>
              <w:ind w:firstLine="0"/>
              <w:jc w:val="center"/>
              <w:rPr>
                <w:color w:val="000000"/>
                <w:sz w:val="24"/>
                <w:szCs w:val="24"/>
              </w:rPr>
            </w:pPr>
            <w:r>
              <w:rPr>
                <w:color w:val="000000"/>
                <w:sz w:val="24"/>
                <w:szCs w:val="24"/>
              </w:rPr>
              <w:t>3</w:t>
            </w:r>
          </w:p>
          <w:p w14:paraId="7A036E3D" w14:textId="77777777" w:rsidR="00ED6656" w:rsidRDefault="00A93BF1">
            <w:pPr>
              <w:widowControl w:val="0"/>
              <w:spacing w:before="0" w:after="0"/>
              <w:ind w:firstLine="0"/>
              <w:jc w:val="center"/>
              <w:rPr>
                <w:color w:val="000000"/>
                <w:sz w:val="24"/>
                <w:szCs w:val="24"/>
              </w:rPr>
            </w:pPr>
            <w:r>
              <w:rPr>
                <w:color w:val="000000"/>
                <w:sz w:val="24"/>
                <w:szCs w:val="24"/>
              </w:rPr>
              <w:t>3</w:t>
            </w:r>
          </w:p>
        </w:tc>
      </w:tr>
      <w:tr w:rsidR="00ED6656" w14:paraId="51543556" w14:textId="77777777">
        <w:trPr>
          <w:jc w:val="center"/>
        </w:trPr>
        <w:tc>
          <w:tcPr>
            <w:tcW w:w="721" w:type="dxa"/>
            <w:shd w:val="clear" w:color="auto" w:fill="auto"/>
            <w:vAlign w:val="center"/>
          </w:tcPr>
          <w:p w14:paraId="0F2285E8" w14:textId="77777777" w:rsidR="00ED6656" w:rsidRDefault="00A93BF1">
            <w:pPr>
              <w:widowControl w:val="0"/>
              <w:spacing w:before="0" w:after="0"/>
              <w:ind w:firstLine="0"/>
              <w:jc w:val="center"/>
              <w:rPr>
                <w:color w:val="000000"/>
                <w:sz w:val="24"/>
                <w:szCs w:val="24"/>
              </w:rPr>
            </w:pPr>
            <w:r>
              <w:rPr>
                <w:color w:val="000000"/>
                <w:sz w:val="24"/>
                <w:szCs w:val="24"/>
              </w:rPr>
              <w:t>G3</w:t>
            </w:r>
          </w:p>
        </w:tc>
        <w:tc>
          <w:tcPr>
            <w:tcW w:w="5134" w:type="dxa"/>
            <w:tcBorders>
              <w:right w:val="single" w:sz="4" w:space="0" w:color="000000"/>
            </w:tcBorders>
            <w:shd w:val="clear" w:color="auto" w:fill="auto"/>
            <w:vAlign w:val="center"/>
          </w:tcPr>
          <w:p w14:paraId="3EDF282A" w14:textId="77777777" w:rsidR="00ED6656" w:rsidRDefault="00A93BF1">
            <w:pPr>
              <w:widowControl w:val="0"/>
              <w:spacing w:before="0" w:after="0"/>
              <w:ind w:firstLine="0"/>
              <w:jc w:val="both"/>
              <w:rPr>
                <w:color w:val="000000"/>
                <w:sz w:val="24"/>
                <w:szCs w:val="24"/>
              </w:rPr>
            </w:pPr>
            <w:r>
              <w:rPr>
                <w:color w:val="000000"/>
                <w:sz w:val="24"/>
                <w:szCs w:val="24"/>
              </w:rPr>
              <w:t xml:space="preserve">Cung cấp cho người học thông tin về dự báo nhu cầu việc làm, cơ hội nghề nghiệp, xu hướng và </w:t>
            </w:r>
            <w:r>
              <w:rPr>
                <w:color w:val="000000"/>
                <w:sz w:val="24"/>
                <w:szCs w:val="24"/>
              </w:rPr>
              <w:lastRenderedPageBreak/>
              <w:t>những vấn đề đặt ra về kinh tế, xã hội, môi trường trong ngành du lịch hiện tại cũng như trong tương lai.</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BA2E8" w14:textId="77777777" w:rsidR="00ED6656" w:rsidRDefault="00A93BF1">
            <w:pPr>
              <w:widowControl w:val="0"/>
              <w:spacing w:before="0" w:after="0"/>
              <w:ind w:firstLine="174"/>
              <w:jc w:val="center"/>
              <w:rPr>
                <w:color w:val="000000"/>
                <w:sz w:val="24"/>
                <w:szCs w:val="24"/>
              </w:rPr>
            </w:pPr>
            <w:r>
              <w:rPr>
                <w:color w:val="000000"/>
                <w:sz w:val="24"/>
                <w:szCs w:val="24"/>
              </w:rPr>
              <w:lastRenderedPageBreak/>
              <w:t>3.1</w:t>
            </w:r>
          </w:p>
        </w:tc>
        <w:tc>
          <w:tcPr>
            <w:tcW w:w="1394" w:type="dxa"/>
            <w:tcBorders>
              <w:left w:val="single" w:sz="4" w:space="0" w:color="000000"/>
            </w:tcBorders>
            <w:shd w:val="clear" w:color="auto" w:fill="auto"/>
            <w:vAlign w:val="center"/>
          </w:tcPr>
          <w:p w14:paraId="2598DEE6" w14:textId="77777777" w:rsidR="00ED6656" w:rsidRDefault="00A93BF1">
            <w:pPr>
              <w:widowControl w:val="0"/>
              <w:spacing w:before="0" w:after="0"/>
              <w:ind w:firstLine="0"/>
              <w:jc w:val="center"/>
              <w:rPr>
                <w:color w:val="000000"/>
                <w:sz w:val="24"/>
                <w:szCs w:val="24"/>
              </w:rPr>
            </w:pPr>
            <w:r>
              <w:rPr>
                <w:color w:val="000000"/>
                <w:sz w:val="24"/>
                <w:szCs w:val="24"/>
              </w:rPr>
              <w:t>4</w:t>
            </w:r>
          </w:p>
        </w:tc>
      </w:tr>
      <w:tr w:rsidR="00ED6656" w14:paraId="51A32A8F" w14:textId="77777777">
        <w:trPr>
          <w:jc w:val="center"/>
        </w:trPr>
        <w:tc>
          <w:tcPr>
            <w:tcW w:w="721" w:type="dxa"/>
            <w:shd w:val="clear" w:color="auto" w:fill="auto"/>
            <w:vAlign w:val="center"/>
          </w:tcPr>
          <w:p w14:paraId="39DC2D02" w14:textId="77777777" w:rsidR="00ED6656" w:rsidRDefault="00A93BF1">
            <w:pPr>
              <w:widowControl w:val="0"/>
              <w:spacing w:before="0" w:after="0"/>
              <w:ind w:firstLine="0"/>
              <w:jc w:val="center"/>
              <w:rPr>
                <w:color w:val="000000"/>
                <w:sz w:val="24"/>
                <w:szCs w:val="24"/>
              </w:rPr>
            </w:pPr>
            <w:r>
              <w:rPr>
                <w:color w:val="000000"/>
                <w:sz w:val="24"/>
                <w:szCs w:val="24"/>
              </w:rPr>
              <w:t>G4</w:t>
            </w:r>
          </w:p>
        </w:tc>
        <w:tc>
          <w:tcPr>
            <w:tcW w:w="5134" w:type="dxa"/>
            <w:tcBorders>
              <w:right w:val="single" w:sz="4" w:space="0" w:color="000000"/>
            </w:tcBorders>
            <w:shd w:val="clear" w:color="auto" w:fill="auto"/>
            <w:vAlign w:val="center"/>
          </w:tcPr>
          <w:p w14:paraId="15093955" w14:textId="77777777" w:rsidR="00ED6656" w:rsidRDefault="00A93BF1">
            <w:pPr>
              <w:spacing w:before="0" w:after="0"/>
              <w:ind w:firstLine="0"/>
              <w:jc w:val="both"/>
              <w:rPr>
                <w:color w:val="000000"/>
                <w:sz w:val="24"/>
                <w:szCs w:val="24"/>
              </w:rPr>
            </w:pPr>
            <w:r>
              <w:rPr>
                <w:color w:val="000000"/>
                <w:sz w:val="24"/>
                <w:szCs w:val="24"/>
              </w:rPr>
              <w:t xml:space="preserve">Cung cấp cho người học đặc điểm, yêu cầu, cách thức xây dựng con đường, kế hoạch phát triển nghề nghiệp của cá nhân ngành giải trí và sự kiện. </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731F0" w14:textId="77777777" w:rsidR="00ED6656" w:rsidRDefault="00A93BF1">
            <w:pPr>
              <w:widowControl w:val="0"/>
              <w:spacing w:before="0" w:after="0"/>
              <w:ind w:firstLine="174"/>
              <w:jc w:val="center"/>
              <w:rPr>
                <w:color w:val="000000"/>
                <w:sz w:val="24"/>
                <w:szCs w:val="24"/>
              </w:rPr>
            </w:pPr>
            <w:r>
              <w:rPr>
                <w:color w:val="000000"/>
                <w:sz w:val="24"/>
                <w:szCs w:val="24"/>
              </w:rPr>
              <w:t>3.1</w:t>
            </w:r>
          </w:p>
        </w:tc>
        <w:tc>
          <w:tcPr>
            <w:tcW w:w="1394" w:type="dxa"/>
            <w:tcBorders>
              <w:left w:val="single" w:sz="4" w:space="0" w:color="000000"/>
            </w:tcBorders>
            <w:shd w:val="clear" w:color="auto" w:fill="auto"/>
            <w:vAlign w:val="center"/>
          </w:tcPr>
          <w:p w14:paraId="279935FF" w14:textId="77777777" w:rsidR="00ED6656" w:rsidRDefault="00A93BF1">
            <w:pPr>
              <w:widowControl w:val="0"/>
              <w:spacing w:before="0" w:after="0"/>
              <w:ind w:firstLine="0"/>
              <w:jc w:val="center"/>
              <w:rPr>
                <w:color w:val="000000"/>
                <w:sz w:val="24"/>
                <w:szCs w:val="24"/>
              </w:rPr>
            </w:pPr>
            <w:r>
              <w:rPr>
                <w:color w:val="000000"/>
                <w:sz w:val="24"/>
                <w:szCs w:val="24"/>
              </w:rPr>
              <w:t>4</w:t>
            </w:r>
          </w:p>
        </w:tc>
      </w:tr>
      <w:tr w:rsidR="00ED6656" w14:paraId="768C7CCE" w14:textId="77777777">
        <w:trPr>
          <w:jc w:val="center"/>
        </w:trPr>
        <w:tc>
          <w:tcPr>
            <w:tcW w:w="721" w:type="dxa"/>
            <w:shd w:val="clear" w:color="auto" w:fill="auto"/>
            <w:vAlign w:val="center"/>
          </w:tcPr>
          <w:p w14:paraId="7668E99F" w14:textId="77777777" w:rsidR="00ED6656" w:rsidRDefault="00A93BF1">
            <w:pPr>
              <w:widowControl w:val="0"/>
              <w:spacing w:before="0" w:after="0"/>
              <w:ind w:firstLine="0"/>
              <w:jc w:val="center"/>
              <w:rPr>
                <w:color w:val="000000"/>
                <w:sz w:val="24"/>
                <w:szCs w:val="24"/>
              </w:rPr>
            </w:pPr>
            <w:r>
              <w:rPr>
                <w:color w:val="000000"/>
                <w:sz w:val="24"/>
                <w:szCs w:val="24"/>
              </w:rPr>
              <w:t>G5</w:t>
            </w:r>
          </w:p>
        </w:tc>
        <w:tc>
          <w:tcPr>
            <w:tcW w:w="5134" w:type="dxa"/>
            <w:tcBorders>
              <w:right w:val="single" w:sz="4" w:space="0" w:color="000000"/>
            </w:tcBorders>
            <w:shd w:val="clear" w:color="auto" w:fill="auto"/>
            <w:vAlign w:val="center"/>
          </w:tcPr>
          <w:p w14:paraId="4DCD8A56" w14:textId="77777777" w:rsidR="00ED6656" w:rsidRDefault="00A93BF1">
            <w:pPr>
              <w:spacing w:before="0" w:after="0"/>
              <w:ind w:firstLine="0"/>
              <w:jc w:val="both"/>
              <w:rPr>
                <w:color w:val="000000"/>
                <w:sz w:val="24"/>
                <w:szCs w:val="24"/>
              </w:rPr>
            </w:pPr>
            <w:r>
              <w:rPr>
                <w:color w:val="000000"/>
                <w:sz w:val="24"/>
                <w:szCs w:val="24"/>
              </w:rPr>
              <w:t>Trang bị cho người học khả năng phân tích mối liên hệ giữa lý thuyết và thực tiễn trong đào tạo và phát triển nghề nghiệp cá nhân ngành giải trí và sự kiện; giới thiệu các bộ tiêu chuẩn nghề nghiệp cho các vị trí việc làm khác nhau trong thực tiễn (các kỹ năng giao tiếp, quản lý, giải quyết vấn đề…)</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3486C" w14:textId="77777777" w:rsidR="00ED6656" w:rsidRDefault="00A93BF1">
            <w:pPr>
              <w:widowControl w:val="0"/>
              <w:spacing w:before="0" w:after="0"/>
              <w:ind w:firstLine="174"/>
              <w:jc w:val="center"/>
              <w:rPr>
                <w:color w:val="000000"/>
                <w:sz w:val="24"/>
                <w:szCs w:val="24"/>
              </w:rPr>
            </w:pPr>
            <w:r>
              <w:rPr>
                <w:color w:val="000000"/>
                <w:sz w:val="24"/>
                <w:szCs w:val="24"/>
              </w:rPr>
              <w:t>2.3</w:t>
            </w:r>
          </w:p>
        </w:tc>
        <w:tc>
          <w:tcPr>
            <w:tcW w:w="1394" w:type="dxa"/>
            <w:tcBorders>
              <w:left w:val="single" w:sz="4" w:space="0" w:color="000000"/>
            </w:tcBorders>
            <w:shd w:val="clear" w:color="auto" w:fill="auto"/>
            <w:vAlign w:val="center"/>
          </w:tcPr>
          <w:p w14:paraId="68D9363B" w14:textId="77777777" w:rsidR="00ED6656" w:rsidRDefault="00A93BF1">
            <w:pPr>
              <w:widowControl w:val="0"/>
              <w:spacing w:before="0" w:after="0"/>
              <w:ind w:firstLine="0"/>
              <w:jc w:val="center"/>
              <w:rPr>
                <w:color w:val="000000"/>
                <w:sz w:val="24"/>
                <w:szCs w:val="24"/>
              </w:rPr>
            </w:pPr>
            <w:r>
              <w:rPr>
                <w:color w:val="000000"/>
                <w:sz w:val="24"/>
                <w:szCs w:val="24"/>
              </w:rPr>
              <w:t>3</w:t>
            </w:r>
          </w:p>
        </w:tc>
      </w:tr>
      <w:tr w:rsidR="00ED6656" w14:paraId="5B079E12" w14:textId="77777777">
        <w:trPr>
          <w:jc w:val="center"/>
        </w:trPr>
        <w:tc>
          <w:tcPr>
            <w:tcW w:w="721" w:type="dxa"/>
            <w:shd w:val="clear" w:color="auto" w:fill="auto"/>
            <w:vAlign w:val="center"/>
          </w:tcPr>
          <w:p w14:paraId="78EF5FB9" w14:textId="77777777" w:rsidR="00ED6656" w:rsidRDefault="00A93BF1">
            <w:pPr>
              <w:widowControl w:val="0"/>
              <w:spacing w:before="0" w:after="0"/>
              <w:ind w:firstLine="0"/>
              <w:jc w:val="center"/>
              <w:rPr>
                <w:color w:val="000000"/>
                <w:sz w:val="24"/>
                <w:szCs w:val="24"/>
              </w:rPr>
            </w:pPr>
            <w:r>
              <w:rPr>
                <w:color w:val="000000"/>
                <w:sz w:val="24"/>
                <w:szCs w:val="24"/>
              </w:rPr>
              <w:t>G6</w:t>
            </w:r>
          </w:p>
        </w:tc>
        <w:tc>
          <w:tcPr>
            <w:tcW w:w="5134" w:type="dxa"/>
            <w:tcBorders>
              <w:right w:val="single" w:sz="4" w:space="0" w:color="000000"/>
            </w:tcBorders>
            <w:shd w:val="clear" w:color="auto" w:fill="auto"/>
            <w:vAlign w:val="center"/>
          </w:tcPr>
          <w:p w14:paraId="218800F1" w14:textId="77777777" w:rsidR="00ED6656" w:rsidRDefault="00A93BF1">
            <w:pPr>
              <w:spacing w:before="0" w:after="0"/>
              <w:ind w:firstLine="0"/>
              <w:jc w:val="both"/>
              <w:rPr>
                <w:color w:val="000000"/>
                <w:sz w:val="24"/>
                <w:szCs w:val="24"/>
              </w:rPr>
            </w:pPr>
            <w:r>
              <w:rPr>
                <w:color w:val="000000"/>
                <w:sz w:val="24"/>
                <w:szCs w:val="24"/>
              </w:rPr>
              <w:t>Xác định được yêu cầu về sức khỏe, phẩm chất đạo đức, ý thức và trách nhiệm trong nghề nghiệp.</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7ADB0" w14:textId="77777777" w:rsidR="00ED6656" w:rsidRDefault="00A93BF1">
            <w:pPr>
              <w:widowControl w:val="0"/>
              <w:spacing w:before="0" w:after="0"/>
              <w:ind w:firstLine="174"/>
              <w:jc w:val="center"/>
              <w:rPr>
                <w:color w:val="000000"/>
                <w:sz w:val="24"/>
                <w:szCs w:val="24"/>
              </w:rPr>
            </w:pPr>
            <w:r>
              <w:rPr>
                <w:color w:val="000000"/>
                <w:sz w:val="24"/>
                <w:szCs w:val="24"/>
              </w:rPr>
              <w:t>3.2</w:t>
            </w:r>
          </w:p>
        </w:tc>
        <w:tc>
          <w:tcPr>
            <w:tcW w:w="1394" w:type="dxa"/>
            <w:tcBorders>
              <w:left w:val="single" w:sz="4" w:space="0" w:color="000000"/>
            </w:tcBorders>
            <w:shd w:val="clear" w:color="auto" w:fill="auto"/>
            <w:vAlign w:val="center"/>
          </w:tcPr>
          <w:p w14:paraId="7C964D78" w14:textId="77777777" w:rsidR="00ED6656" w:rsidRDefault="00A93BF1">
            <w:pPr>
              <w:widowControl w:val="0"/>
              <w:spacing w:before="0" w:after="0"/>
              <w:ind w:firstLine="0"/>
              <w:jc w:val="center"/>
              <w:rPr>
                <w:color w:val="000000"/>
                <w:sz w:val="24"/>
                <w:szCs w:val="24"/>
              </w:rPr>
            </w:pPr>
            <w:r>
              <w:rPr>
                <w:color w:val="000000"/>
                <w:sz w:val="24"/>
                <w:szCs w:val="24"/>
              </w:rPr>
              <w:t>4</w:t>
            </w:r>
          </w:p>
        </w:tc>
      </w:tr>
      <w:tr w:rsidR="00ED6656" w14:paraId="13A48F2F" w14:textId="77777777">
        <w:trPr>
          <w:jc w:val="center"/>
        </w:trPr>
        <w:tc>
          <w:tcPr>
            <w:tcW w:w="721" w:type="dxa"/>
            <w:shd w:val="clear" w:color="auto" w:fill="auto"/>
            <w:vAlign w:val="center"/>
          </w:tcPr>
          <w:p w14:paraId="513EE60F" w14:textId="77777777" w:rsidR="00ED6656" w:rsidRDefault="00A93BF1">
            <w:pPr>
              <w:widowControl w:val="0"/>
              <w:spacing w:before="0" w:after="0"/>
              <w:ind w:firstLine="0"/>
              <w:jc w:val="center"/>
              <w:rPr>
                <w:color w:val="000000"/>
                <w:sz w:val="24"/>
                <w:szCs w:val="24"/>
              </w:rPr>
            </w:pPr>
            <w:r>
              <w:rPr>
                <w:color w:val="000000"/>
                <w:sz w:val="24"/>
                <w:szCs w:val="24"/>
              </w:rPr>
              <w:t>G7</w:t>
            </w:r>
          </w:p>
        </w:tc>
        <w:tc>
          <w:tcPr>
            <w:tcW w:w="5134" w:type="dxa"/>
            <w:tcBorders>
              <w:right w:val="single" w:sz="4" w:space="0" w:color="000000"/>
            </w:tcBorders>
            <w:shd w:val="clear" w:color="auto" w:fill="auto"/>
            <w:vAlign w:val="center"/>
          </w:tcPr>
          <w:p w14:paraId="2E32DBCA" w14:textId="77777777" w:rsidR="00ED6656" w:rsidRDefault="00A93BF1">
            <w:pPr>
              <w:spacing w:before="0" w:after="0"/>
              <w:ind w:firstLine="0"/>
              <w:jc w:val="both"/>
              <w:rPr>
                <w:color w:val="000000"/>
                <w:sz w:val="24"/>
                <w:szCs w:val="24"/>
              </w:rPr>
            </w:pPr>
            <w:r>
              <w:rPr>
                <w:color w:val="000000"/>
                <w:sz w:val="24"/>
                <w:szCs w:val="24"/>
              </w:rPr>
              <w:t>Có ý thức trách nhiệm với môi trường và xã hội, bảo vệ và gìn giữ các giá trị văn hóa và truyền thống dân tộc.</w:t>
            </w:r>
          </w:p>
        </w:tc>
        <w:tc>
          <w:tcPr>
            <w:tcW w:w="18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69759" w14:textId="77777777" w:rsidR="00ED6656" w:rsidRDefault="00A93BF1">
            <w:pPr>
              <w:widowControl w:val="0"/>
              <w:spacing w:before="0" w:after="0"/>
              <w:ind w:firstLine="174"/>
              <w:jc w:val="center"/>
              <w:rPr>
                <w:color w:val="000000"/>
                <w:sz w:val="24"/>
                <w:szCs w:val="24"/>
              </w:rPr>
            </w:pPr>
            <w:r>
              <w:rPr>
                <w:color w:val="000000"/>
                <w:sz w:val="24"/>
                <w:szCs w:val="24"/>
              </w:rPr>
              <w:t>3.3</w:t>
            </w:r>
          </w:p>
        </w:tc>
        <w:tc>
          <w:tcPr>
            <w:tcW w:w="1394" w:type="dxa"/>
            <w:tcBorders>
              <w:left w:val="single" w:sz="4" w:space="0" w:color="000000"/>
            </w:tcBorders>
            <w:shd w:val="clear" w:color="auto" w:fill="auto"/>
            <w:vAlign w:val="center"/>
          </w:tcPr>
          <w:p w14:paraId="17310F6F" w14:textId="77777777" w:rsidR="00ED6656" w:rsidRDefault="00A93BF1">
            <w:pPr>
              <w:widowControl w:val="0"/>
              <w:spacing w:before="0" w:after="0"/>
              <w:ind w:firstLine="0"/>
              <w:jc w:val="center"/>
              <w:rPr>
                <w:color w:val="000000"/>
                <w:sz w:val="24"/>
                <w:szCs w:val="24"/>
              </w:rPr>
            </w:pPr>
            <w:r>
              <w:rPr>
                <w:color w:val="000000"/>
                <w:sz w:val="24"/>
                <w:szCs w:val="24"/>
              </w:rPr>
              <w:t>4</w:t>
            </w:r>
          </w:p>
        </w:tc>
      </w:tr>
    </w:tbl>
    <w:p w14:paraId="72A3D3EC" w14:textId="77777777" w:rsidR="00ED6656" w:rsidRDefault="00ED6656">
      <w:pPr>
        <w:widowControl w:val="0"/>
        <w:spacing w:before="0" w:after="0"/>
        <w:ind w:firstLine="0"/>
        <w:jc w:val="both"/>
        <w:rPr>
          <w:b/>
          <w:color w:val="000000"/>
        </w:rPr>
      </w:pPr>
    </w:p>
    <w:p w14:paraId="14AB85A3" w14:textId="77777777" w:rsidR="00ED6656" w:rsidRDefault="00A93BF1">
      <w:pPr>
        <w:widowControl w:val="0"/>
        <w:spacing w:before="0" w:after="0"/>
        <w:ind w:firstLine="0"/>
        <w:jc w:val="both"/>
        <w:rPr>
          <w:b/>
          <w:color w:val="000000"/>
        </w:rPr>
      </w:pPr>
      <w:r>
        <w:rPr>
          <w:b/>
          <w:color w:val="000000"/>
        </w:rPr>
        <w:t>6. CHUẨN ĐẦU RA HỌC PHẦN (COURSE LEARNING OUTCOMES)</w:t>
      </w:r>
    </w:p>
    <w:p w14:paraId="2BDE96B9" w14:textId="77777777" w:rsidR="00ED6656" w:rsidRDefault="00A93BF1">
      <w:pPr>
        <w:widowControl w:val="0"/>
        <w:spacing w:before="0" w:after="0"/>
        <w:ind w:firstLine="0"/>
        <w:jc w:val="center"/>
        <w:rPr>
          <w:b/>
          <w:color w:val="000000"/>
        </w:rPr>
      </w:pPr>
      <w:r>
        <w:rPr>
          <w:b/>
          <w:color w:val="000000"/>
        </w:rPr>
        <w:t>Bảng 6.1. Chuẩn đầu ra học phần (CLO)</w:t>
      </w:r>
    </w:p>
    <w:tbl>
      <w:tblPr>
        <w:tblStyle w:val="a2"/>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5"/>
        <w:gridCol w:w="839"/>
        <w:gridCol w:w="5944"/>
        <w:gridCol w:w="1323"/>
      </w:tblGrid>
      <w:tr w:rsidR="00ED6656" w14:paraId="7BDCFF85" w14:textId="77777777">
        <w:trPr>
          <w:tblHeader/>
          <w:jc w:val="center"/>
        </w:trPr>
        <w:tc>
          <w:tcPr>
            <w:tcW w:w="955" w:type="dxa"/>
            <w:shd w:val="clear" w:color="auto" w:fill="auto"/>
            <w:vAlign w:val="center"/>
          </w:tcPr>
          <w:p w14:paraId="25780FF8" w14:textId="77777777" w:rsidR="00ED6656" w:rsidRDefault="00A93BF1">
            <w:pPr>
              <w:widowControl w:val="0"/>
              <w:spacing w:before="0" w:after="0"/>
              <w:ind w:firstLine="0"/>
              <w:jc w:val="center"/>
              <w:rPr>
                <w:b/>
                <w:color w:val="000000"/>
                <w:sz w:val="24"/>
                <w:szCs w:val="24"/>
              </w:rPr>
            </w:pPr>
            <w:r>
              <w:rPr>
                <w:b/>
                <w:color w:val="000000"/>
                <w:sz w:val="24"/>
                <w:szCs w:val="24"/>
              </w:rPr>
              <w:t>Mục tiêu</w:t>
            </w:r>
          </w:p>
        </w:tc>
        <w:tc>
          <w:tcPr>
            <w:tcW w:w="839" w:type="dxa"/>
            <w:shd w:val="clear" w:color="auto" w:fill="auto"/>
            <w:vAlign w:val="center"/>
          </w:tcPr>
          <w:p w14:paraId="28206737" w14:textId="77777777" w:rsidR="00ED6656" w:rsidRDefault="00A93BF1">
            <w:pPr>
              <w:widowControl w:val="0"/>
              <w:spacing w:before="0" w:after="0"/>
              <w:ind w:firstLine="0"/>
              <w:jc w:val="center"/>
              <w:rPr>
                <w:b/>
                <w:color w:val="000000"/>
                <w:sz w:val="24"/>
                <w:szCs w:val="24"/>
              </w:rPr>
            </w:pPr>
            <w:r>
              <w:rPr>
                <w:b/>
                <w:color w:val="000000"/>
                <w:sz w:val="24"/>
                <w:szCs w:val="24"/>
              </w:rPr>
              <w:t xml:space="preserve">CLOs </w:t>
            </w:r>
          </w:p>
        </w:tc>
        <w:tc>
          <w:tcPr>
            <w:tcW w:w="5944" w:type="dxa"/>
            <w:shd w:val="clear" w:color="auto" w:fill="auto"/>
            <w:vAlign w:val="center"/>
          </w:tcPr>
          <w:p w14:paraId="4887339D" w14:textId="77777777" w:rsidR="00ED6656" w:rsidRDefault="00A93BF1">
            <w:pPr>
              <w:widowControl w:val="0"/>
              <w:spacing w:before="0" w:after="0"/>
              <w:ind w:firstLine="0"/>
              <w:jc w:val="center"/>
              <w:rPr>
                <w:b/>
                <w:color w:val="000000"/>
                <w:sz w:val="24"/>
                <w:szCs w:val="24"/>
              </w:rPr>
            </w:pPr>
            <w:r>
              <w:rPr>
                <w:b/>
                <w:color w:val="000000"/>
                <w:sz w:val="24"/>
                <w:szCs w:val="24"/>
              </w:rPr>
              <w:t>Mô tả CLOs</w:t>
            </w:r>
          </w:p>
        </w:tc>
        <w:tc>
          <w:tcPr>
            <w:tcW w:w="1323" w:type="dxa"/>
            <w:shd w:val="clear" w:color="auto" w:fill="auto"/>
            <w:vAlign w:val="center"/>
          </w:tcPr>
          <w:p w14:paraId="0B893323" w14:textId="77777777" w:rsidR="00ED6656" w:rsidRDefault="00A93BF1">
            <w:pPr>
              <w:widowControl w:val="0"/>
              <w:spacing w:before="0" w:after="0"/>
              <w:ind w:firstLine="0"/>
              <w:jc w:val="center"/>
              <w:rPr>
                <w:b/>
                <w:color w:val="000000"/>
                <w:sz w:val="24"/>
                <w:szCs w:val="24"/>
              </w:rPr>
            </w:pPr>
            <w:r>
              <w:rPr>
                <w:b/>
                <w:color w:val="000000"/>
                <w:sz w:val="24"/>
                <w:szCs w:val="24"/>
              </w:rPr>
              <w:t>Mức độ đạt được</w:t>
            </w:r>
          </w:p>
        </w:tc>
      </w:tr>
      <w:tr w:rsidR="00ED6656" w14:paraId="180BE7F2" w14:textId="77777777">
        <w:trPr>
          <w:jc w:val="center"/>
        </w:trPr>
        <w:tc>
          <w:tcPr>
            <w:tcW w:w="955" w:type="dxa"/>
            <w:shd w:val="clear" w:color="auto" w:fill="auto"/>
          </w:tcPr>
          <w:p w14:paraId="127C5FC9" w14:textId="77777777" w:rsidR="00ED6656" w:rsidRDefault="00A93BF1">
            <w:pPr>
              <w:widowControl w:val="0"/>
              <w:spacing w:before="0" w:after="0"/>
              <w:ind w:firstLine="0"/>
              <w:jc w:val="center"/>
              <w:rPr>
                <w:color w:val="000000"/>
                <w:sz w:val="24"/>
                <w:szCs w:val="24"/>
              </w:rPr>
            </w:pPr>
            <w:r>
              <w:rPr>
                <w:b/>
                <w:color w:val="000000"/>
                <w:sz w:val="24"/>
                <w:szCs w:val="24"/>
              </w:rPr>
              <w:t>[1]</w:t>
            </w:r>
          </w:p>
        </w:tc>
        <w:tc>
          <w:tcPr>
            <w:tcW w:w="839" w:type="dxa"/>
            <w:shd w:val="clear" w:color="auto" w:fill="auto"/>
          </w:tcPr>
          <w:p w14:paraId="23E9DDE1" w14:textId="77777777" w:rsidR="00ED6656" w:rsidRDefault="00A93BF1">
            <w:pPr>
              <w:widowControl w:val="0"/>
              <w:spacing w:before="0" w:after="0"/>
              <w:ind w:firstLine="0"/>
              <w:jc w:val="center"/>
              <w:rPr>
                <w:color w:val="000000"/>
                <w:sz w:val="24"/>
                <w:szCs w:val="24"/>
              </w:rPr>
            </w:pPr>
            <w:r>
              <w:rPr>
                <w:b/>
                <w:color w:val="000000"/>
                <w:sz w:val="24"/>
                <w:szCs w:val="24"/>
              </w:rPr>
              <w:t>[2]</w:t>
            </w:r>
          </w:p>
        </w:tc>
        <w:tc>
          <w:tcPr>
            <w:tcW w:w="5944" w:type="dxa"/>
            <w:shd w:val="clear" w:color="auto" w:fill="auto"/>
          </w:tcPr>
          <w:p w14:paraId="323A5550" w14:textId="77777777" w:rsidR="00ED6656" w:rsidRDefault="00A93BF1">
            <w:pPr>
              <w:widowControl w:val="0"/>
              <w:spacing w:before="0" w:after="0"/>
              <w:ind w:firstLine="0"/>
              <w:jc w:val="center"/>
              <w:rPr>
                <w:color w:val="000000"/>
                <w:sz w:val="24"/>
                <w:szCs w:val="24"/>
              </w:rPr>
            </w:pPr>
            <w:r>
              <w:rPr>
                <w:b/>
                <w:color w:val="000000"/>
                <w:sz w:val="24"/>
                <w:szCs w:val="24"/>
              </w:rPr>
              <w:t>[3]</w:t>
            </w:r>
          </w:p>
        </w:tc>
        <w:tc>
          <w:tcPr>
            <w:tcW w:w="1323" w:type="dxa"/>
            <w:shd w:val="clear" w:color="auto" w:fill="auto"/>
          </w:tcPr>
          <w:p w14:paraId="115847A2" w14:textId="77777777" w:rsidR="00ED6656" w:rsidRDefault="00A93BF1">
            <w:pPr>
              <w:widowControl w:val="0"/>
              <w:spacing w:before="0" w:after="0"/>
              <w:ind w:firstLine="0"/>
              <w:jc w:val="center"/>
              <w:rPr>
                <w:color w:val="000000"/>
                <w:sz w:val="24"/>
                <w:szCs w:val="24"/>
              </w:rPr>
            </w:pPr>
            <w:r>
              <w:rPr>
                <w:b/>
                <w:color w:val="000000"/>
                <w:sz w:val="24"/>
                <w:szCs w:val="24"/>
              </w:rPr>
              <w:t>[4]</w:t>
            </w:r>
          </w:p>
        </w:tc>
      </w:tr>
      <w:tr w:rsidR="00ED6656" w14:paraId="12499373" w14:textId="77777777">
        <w:trPr>
          <w:trHeight w:val="70"/>
          <w:jc w:val="center"/>
        </w:trPr>
        <w:tc>
          <w:tcPr>
            <w:tcW w:w="955" w:type="dxa"/>
            <w:vMerge w:val="restart"/>
            <w:shd w:val="clear" w:color="auto" w:fill="auto"/>
            <w:vAlign w:val="center"/>
          </w:tcPr>
          <w:p w14:paraId="39BFE121" w14:textId="77777777" w:rsidR="00ED6656" w:rsidRDefault="00A93BF1">
            <w:pPr>
              <w:widowControl w:val="0"/>
              <w:spacing w:before="0" w:after="0"/>
              <w:ind w:firstLine="0"/>
              <w:jc w:val="center"/>
              <w:rPr>
                <w:color w:val="000000"/>
                <w:sz w:val="24"/>
                <w:szCs w:val="24"/>
              </w:rPr>
            </w:pPr>
            <w:r>
              <w:rPr>
                <w:color w:val="000000"/>
                <w:sz w:val="24"/>
                <w:szCs w:val="24"/>
              </w:rPr>
              <w:t>G1</w:t>
            </w:r>
          </w:p>
        </w:tc>
        <w:tc>
          <w:tcPr>
            <w:tcW w:w="839" w:type="dxa"/>
            <w:shd w:val="clear" w:color="auto" w:fill="auto"/>
            <w:vAlign w:val="center"/>
          </w:tcPr>
          <w:p w14:paraId="55D8B3B0" w14:textId="77777777" w:rsidR="00ED6656" w:rsidRDefault="00A93BF1">
            <w:pPr>
              <w:widowControl w:val="0"/>
              <w:spacing w:before="0" w:after="0"/>
              <w:ind w:firstLine="0"/>
              <w:jc w:val="center"/>
              <w:rPr>
                <w:color w:val="000000"/>
                <w:sz w:val="24"/>
                <w:szCs w:val="24"/>
              </w:rPr>
            </w:pPr>
            <w:r>
              <w:rPr>
                <w:color w:val="000000"/>
                <w:sz w:val="24"/>
                <w:szCs w:val="24"/>
              </w:rPr>
              <w:t>1.1</w:t>
            </w:r>
          </w:p>
        </w:tc>
        <w:tc>
          <w:tcPr>
            <w:tcW w:w="5944" w:type="dxa"/>
            <w:shd w:val="clear" w:color="auto" w:fill="auto"/>
            <w:vAlign w:val="center"/>
          </w:tcPr>
          <w:p w14:paraId="08BC2290" w14:textId="77777777" w:rsidR="00ED6656" w:rsidRDefault="00A93BF1">
            <w:pPr>
              <w:pBdr>
                <w:top w:val="nil"/>
                <w:left w:val="nil"/>
                <w:bottom w:val="nil"/>
                <w:right w:val="nil"/>
                <w:between w:val="nil"/>
              </w:pBdr>
              <w:tabs>
                <w:tab w:val="left" w:pos="284"/>
              </w:tabs>
              <w:spacing w:before="0" w:after="0"/>
              <w:ind w:firstLine="0"/>
              <w:rPr>
                <w:color w:val="000000"/>
                <w:sz w:val="24"/>
                <w:szCs w:val="24"/>
              </w:rPr>
            </w:pPr>
            <w:r>
              <w:rPr>
                <w:color w:val="000000"/>
                <w:sz w:val="24"/>
                <w:szCs w:val="24"/>
              </w:rPr>
              <w:t>Hiểu được quá trình và xu hướng phát triển của ngành giải trí và sự kiện trên thế giới và tại Việt Nam.</w:t>
            </w:r>
          </w:p>
        </w:tc>
        <w:tc>
          <w:tcPr>
            <w:tcW w:w="1323" w:type="dxa"/>
            <w:shd w:val="clear" w:color="auto" w:fill="auto"/>
            <w:vAlign w:val="center"/>
          </w:tcPr>
          <w:p w14:paraId="2906B3E5" w14:textId="77777777" w:rsidR="00ED6656" w:rsidRDefault="00A93BF1">
            <w:pPr>
              <w:widowControl w:val="0"/>
              <w:spacing w:before="0" w:after="0"/>
              <w:ind w:firstLine="0"/>
              <w:jc w:val="center"/>
              <w:rPr>
                <w:color w:val="000000"/>
                <w:sz w:val="24"/>
                <w:szCs w:val="24"/>
              </w:rPr>
            </w:pPr>
            <w:r>
              <w:rPr>
                <w:sz w:val="24"/>
                <w:szCs w:val="24"/>
              </w:rPr>
              <w:t>I</w:t>
            </w:r>
          </w:p>
        </w:tc>
      </w:tr>
      <w:tr w:rsidR="00ED6656" w14:paraId="11928BC5" w14:textId="77777777">
        <w:trPr>
          <w:jc w:val="center"/>
        </w:trPr>
        <w:tc>
          <w:tcPr>
            <w:tcW w:w="955" w:type="dxa"/>
            <w:vMerge/>
            <w:shd w:val="clear" w:color="auto" w:fill="auto"/>
            <w:vAlign w:val="center"/>
          </w:tcPr>
          <w:p w14:paraId="0D0B940D"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839" w:type="dxa"/>
            <w:shd w:val="clear" w:color="auto" w:fill="auto"/>
            <w:vAlign w:val="center"/>
          </w:tcPr>
          <w:p w14:paraId="39D7D509" w14:textId="77777777" w:rsidR="00ED6656" w:rsidRDefault="00A93BF1">
            <w:pPr>
              <w:widowControl w:val="0"/>
              <w:spacing w:before="0" w:after="0"/>
              <w:ind w:firstLine="0"/>
              <w:jc w:val="center"/>
              <w:rPr>
                <w:color w:val="000000"/>
                <w:sz w:val="24"/>
                <w:szCs w:val="24"/>
              </w:rPr>
            </w:pPr>
            <w:r>
              <w:rPr>
                <w:color w:val="000000"/>
                <w:sz w:val="24"/>
                <w:szCs w:val="24"/>
              </w:rPr>
              <w:t>1.2</w:t>
            </w:r>
          </w:p>
        </w:tc>
        <w:tc>
          <w:tcPr>
            <w:tcW w:w="5944" w:type="dxa"/>
            <w:shd w:val="clear" w:color="auto" w:fill="auto"/>
            <w:vAlign w:val="center"/>
          </w:tcPr>
          <w:p w14:paraId="51251481" w14:textId="77777777" w:rsidR="00ED6656" w:rsidRDefault="00A93BF1">
            <w:pPr>
              <w:pBdr>
                <w:top w:val="nil"/>
                <w:left w:val="nil"/>
                <w:bottom w:val="nil"/>
                <w:right w:val="nil"/>
                <w:between w:val="nil"/>
              </w:pBdr>
              <w:tabs>
                <w:tab w:val="left" w:pos="284"/>
              </w:tabs>
              <w:spacing w:before="0" w:after="0"/>
              <w:ind w:firstLine="0"/>
              <w:rPr>
                <w:color w:val="000000"/>
                <w:sz w:val="24"/>
                <w:szCs w:val="24"/>
              </w:rPr>
            </w:pPr>
            <w:r>
              <w:rPr>
                <w:color w:val="000000"/>
                <w:sz w:val="24"/>
                <w:szCs w:val="24"/>
              </w:rPr>
              <w:t>Nắm được một số các lĩnh vực kinh doanh du lịch, giải trí và sự kiện và các dịch vụ đặc trưng trong ngành giải trí và sự kiện</w:t>
            </w:r>
          </w:p>
        </w:tc>
        <w:tc>
          <w:tcPr>
            <w:tcW w:w="1323" w:type="dxa"/>
            <w:shd w:val="clear" w:color="auto" w:fill="auto"/>
            <w:vAlign w:val="center"/>
          </w:tcPr>
          <w:p w14:paraId="1086CAE5" w14:textId="77777777" w:rsidR="00ED6656" w:rsidRDefault="00A93BF1">
            <w:pPr>
              <w:widowControl w:val="0"/>
              <w:spacing w:before="0" w:after="0"/>
              <w:ind w:firstLine="0"/>
              <w:jc w:val="center"/>
              <w:rPr>
                <w:color w:val="000000"/>
                <w:sz w:val="24"/>
                <w:szCs w:val="24"/>
              </w:rPr>
            </w:pPr>
            <w:r>
              <w:rPr>
                <w:sz w:val="24"/>
                <w:szCs w:val="24"/>
              </w:rPr>
              <w:t>T</w:t>
            </w:r>
          </w:p>
        </w:tc>
      </w:tr>
      <w:tr w:rsidR="00ED6656" w14:paraId="5C0F38A4" w14:textId="77777777">
        <w:trPr>
          <w:jc w:val="center"/>
        </w:trPr>
        <w:tc>
          <w:tcPr>
            <w:tcW w:w="955" w:type="dxa"/>
            <w:vMerge w:val="restart"/>
            <w:shd w:val="clear" w:color="auto" w:fill="auto"/>
            <w:vAlign w:val="center"/>
          </w:tcPr>
          <w:p w14:paraId="221637A8" w14:textId="77777777" w:rsidR="00ED6656" w:rsidRDefault="00A93BF1">
            <w:pPr>
              <w:widowControl w:val="0"/>
              <w:spacing w:before="0" w:after="0"/>
              <w:ind w:firstLine="0"/>
              <w:jc w:val="center"/>
              <w:rPr>
                <w:color w:val="000000"/>
                <w:sz w:val="24"/>
                <w:szCs w:val="24"/>
              </w:rPr>
            </w:pPr>
            <w:r>
              <w:rPr>
                <w:color w:val="000000"/>
                <w:sz w:val="24"/>
                <w:szCs w:val="24"/>
              </w:rPr>
              <w:t>G2</w:t>
            </w:r>
          </w:p>
        </w:tc>
        <w:tc>
          <w:tcPr>
            <w:tcW w:w="839" w:type="dxa"/>
            <w:shd w:val="clear" w:color="auto" w:fill="auto"/>
            <w:vAlign w:val="center"/>
          </w:tcPr>
          <w:p w14:paraId="4E6CBBE6" w14:textId="77777777" w:rsidR="00ED6656" w:rsidRDefault="00A93BF1">
            <w:pPr>
              <w:widowControl w:val="0"/>
              <w:spacing w:before="0" w:after="0"/>
              <w:ind w:firstLine="0"/>
              <w:jc w:val="center"/>
              <w:rPr>
                <w:color w:val="000000"/>
                <w:sz w:val="24"/>
                <w:szCs w:val="24"/>
              </w:rPr>
            </w:pPr>
            <w:r>
              <w:rPr>
                <w:color w:val="000000"/>
                <w:sz w:val="24"/>
                <w:szCs w:val="24"/>
              </w:rPr>
              <w:t>2.1</w:t>
            </w:r>
          </w:p>
        </w:tc>
        <w:tc>
          <w:tcPr>
            <w:tcW w:w="5944" w:type="dxa"/>
            <w:shd w:val="clear" w:color="auto" w:fill="auto"/>
            <w:vAlign w:val="center"/>
          </w:tcPr>
          <w:p w14:paraId="677FC28A" w14:textId="77777777" w:rsidR="00ED6656" w:rsidRDefault="00A93BF1">
            <w:pPr>
              <w:spacing w:before="0" w:after="0"/>
              <w:ind w:firstLine="0"/>
              <w:jc w:val="both"/>
              <w:rPr>
                <w:color w:val="000000"/>
                <w:sz w:val="24"/>
                <w:szCs w:val="24"/>
              </w:rPr>
            </w:pPr>
            <w:r>
              <w:rPr>
                <w:color w:val="000000"/>
                <w:sz w:val="24"/>
                <w:szCs w:val="24"/>
              </w:rPr>
              <w:t>Nắm được các danh mục nghề nghiệp trong ngành giải trí và sự kiện</w:t>
            </w:r>
          </w:p>
        </w:tc>
        <w:tc>
          <w:tcPr>
            <w:tcW w:w="1323" w:type="dxa"/>
            <w:shd w:val="clear" w:color="auto" w:fill="auto"/>
            <w:vAlign w:val="center"/>
          </w:tcPr>
          <w:p w14:paraId="168FC2B5" w14:textId="77777777" w:rsidR="00ED6656" w:rsidRDefault="00A93BF1">
            <w:pPr>
              <w:spacing w:before="0" w:after="0"/>
              <w:ind w:firstLine="0"/>
              <w:jc w:val="center"/>
              <w:rPr>
                <w:color w:val="000000"/>
                <w:sz w:val="24"/>
                <w:szCs w:val="24"/>
              </w:rPr>
            </w:pPr>
            <w:r>
              <w:rPr>
                <w:sz w:val="24"/>
                <w:szCs w:val="24"/>
              </w:rPr>
              <w:t>T</w:t>
            </w:r>
          </w:p>
        </w:tc>
      </w:tr>
      <w:tr w:rsidR="00ED6656" w14:paraId="7438DDC9" w14:textId="77777777">
        <w:trPr>
          <w:jc w:val="center"/>
        </w:trPr>
        <w:tc>
          <w:tcPr>
            <w:tcW w:w="955" w:type="dxa"/>
            <w:vMerge/>
            <w:shd w:val="clear" w:color="auto" w:fill="auto"/>
            <w:vAlign w:val="center"/>
          </w:tcPr>
          <w:p w14:paraId="0E27B00A"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839" w:type="dxa"/>
            <w:shd w:val="clear" w:color="auto" w:fill="auto"/>
            <w:vAlign w:val="center"/>
          </w:tcPr>
          <w:p w14:paraId="24672A24" w14:textId="77777777" w:rsidR="00ED6656" w:rsidRDefault="00A93BF1">
            <w:pPr>
              <w:widowControl w:val="0"/>
              <w:spacing w:before="0" w:after="0"/>
              <w:ind w:firstLine="0"/>
              <w:jc w:val="center"/>
              <w:rPr>
                <w:color w:val="000000"/>
                <w:sz w:val="24"/>
                <w:szCs w:val="24"/>
              </w:rPr>
            </w:pPr>
            <w:r>
              <w:rPr>
                <w:color w:val="000000"/>
                <w:sz w:val="24"/>
                <w:szCs w:val="24"/>
              </w:rPr>
              <w:t>2.2</w:t>
            </w:r>
          </w:p>
        </w:tc>
        <w:tc>
          <w:tcPr>
            <w:tcW w:w="5944" w:type="dxa"/>
            <w:shd w:val="clear" w:color="auto" w:fill="auto"/>
            <w:vAlign w:val="center"/>
          </w:tcPr>
          <w:p w14:paraId="7EB11B3E" w14:textId="77777777" w:rsidR="00ED6656" w:rsidRDefault="00A93BF1">
            <w:pPr>
              <w:pBdr>
                <w:top w:val="nil"/>
                <w:left w:val="nil"/>
                <w:bottom w:val="nil"/>
                <w:right w:val="nil"/>
                <w:between w:val="nil"/>
              </w:pBdr>
              <w:tabs>
                <w:tab w:val="left" w:pos="284"/>
              </w:tabs>
              <w:spacing w:before="0" w:after="0"/>
              <w:ind w:firstLine="0"/>
              <w:rPr>
                <w:color w:val="000000"/>
                <w:sz w:val="24"/>
                <w:szCs w:val="24"/>
              </w:rPr>
            </w:pPr>
            <w:r>
              <w:rPr>
                <w:color w:val="000000"/>
                <w:sz w:val="24"/>
                <w:szCs w:val="24"/>
              </w:rPr>
              <w:t>Hiểu được yêu cầu đối với mỗi loại hình, chức danh, thang bậc nghề nghiệp trong ngành giải trí và sự kiện.</w:t>
            </w:r>
          </w:p>
        </w:tc>
        <w:tc>
          <w:tcPr>
            <w:tcW w:w="1323" w:type="dxa"/>
            <w:shd w:val="clear" w:color="auto" w:fill="auto"/>
            <w:vAlign w:val="center"/>
          </w:tcPr>
          <w:p w14:paraId="32AF8DF5" w14:textId="77777777" w:rsidR="00ED6656" w:rsidRDefault="00A93BF1">
            <w:pPr>
              <w:spacing w:before="0" w:after="0"/>
              <w:ind w:firstLine="0"/>
              <w:jc w:val="center"/>
              <w:rPr>
                <w:color w:val="000000"/>
                <w:sz w:val="24"/>
                <w:szCs w:val="24"/>
              </w:rPr>
            </w:pPr>
            <w:r>
              <w:rPr>
                <w:sz w:val="24"/>
                <w:szCs w:val="24"/>
              </w:rPr>
              <w:t>T</w:t>
            </w:r>
          </w:p>
        </w:tc>
      </w:tr>
      <w:tr w:rsidR="00ED6656" w14:paraId="1B044E92" w14:textId="77777777">
        <w:trPr>
          <w:jc w:val="center"/>
        </w:trPr>
        <w:tc>
          <w:tcPr>
            <w:tcW w:w="955" w:type="dxa"/>
            <w:shd w:val="clear" w:color="auto" w:fill="auto"/>
            <w:vAlign w:val="center"/>
          </w:tcPr>
          <w:p w14:paraId="109F3384" w14:textId="77777777" w:rsidR="00ED6656" w:rsidRDefault="00A93BF1">
            <w:pPr>
              <w:widowControl w:val="0"/>
              <w:spacing w:before="0" w:after="0"/>
              <w:ind w:firstLine="0"/>
              <w:jc w:val="center"/>
              <w:rPr>
                <w:color w:val="000000"/>
                <w:sz w:val="24"/>
                <w:szCs w:val="24"/>
              </w:rPr>
            </w:pPr>
            <w:r>
              <w:rPr>
                <w:color w:val="000000"/>
                <w:sz w:val="24"/>
                <w:szCs w:val="24"/>
              </w:rPr>
              <w:t>G3</w:t>
            </w:r>
          </w:p>
        </w:tc>
        <w:tc>
          <w:tcPr>
            <w:tcW w:w="839" w:type="dxa"/>
            <w:shd w:val="clear" w:color="auto" w:fill="auto"/>
            <w:vAlign w:val="center"/>
          </w:tcPr>
          <w:p w14:paraId="43B1D8E5" w14:textId="77777777" w:rsidR="00ED6656" w:rsidRDefault="00A93BF1">
            <w:pPr>
              <w:widowControl w:val="0"/>
              <w:spacing w:before="0" w:after="0"/>
              <w:ind w:firstLine="0"/>
              <w:jc w:val="center"/>
              <w:rPr>
                <w:color w:val="000000"/>
                <w:sz w:val="24"/>
                <w:szCs w:val="24"/>
              </w:rPr>
            </w:pPr>
            <w:r>
              <w:rPr>
                <w:color w:val="000000"/>
                <w:sz w:val="24"/>
                <w:szCs w:val="24"/>
              </w:rPr>
              <w:t>3.1</w:t>
            </w:r>
          </w:p>
        </w:tc>
        <w:tc>
          <w:tcPr>
            <w:tcW w:w="5944" w:type="dxa"/>
            <w:shd w:val="clear" w:color="auto" w:fill="auto"/>
            <w:vAlign w:val="center"/>
          </w:tcPr>
          <w:p w14:paraId="7A8F56E3" w14:textId="77777777" w:rsidR="00ED6656" w:rsidRDefault="00A93BF1">
            <w:pPr>
              <w:spacing w:before="0" w:after="0"/>
              <w:ind w:firstLine="38"/>
              <w:jc w:val="both"/>
              <w:rPr>
                <w:color w:val="000000"/>
                <w:sz w:val="24"/>
                <w:szCs w:val="24"/>
              </w:rPr>
            </w:pPr>
            <w:r>
              <w:rPr>
                <w:color w:val="000000"/>
                <w:sz w:val="24"/>
                <w:szCs w:val="24"/>
              </w:rPr>
              <w:t>Hiểu về nhu cầu và xu hướng của thị trường lao động du lịch, giải trí và sự kiện. Chủ động thường xuyên cập nhật về sự phát triển của ngành giải trí và sự kiện ở Việt Nam và trên thế giới.</w:t>
            </w:r>
          </w:p>
        </w:tc>
        <w:tc>
          <w:tcPr>
            <w:tcW w:w="1323" w:type="dxa"/>
            <w:shd w:val="clear" w:color="auto" w:fill="auto"/>
            <w:vAlign w:val="center"/>
          </w:tcPr>
          <w:p w14:paraId="56AB6BD4" w14:textId="77777777" w:rsidR="00ED6656" w:rsidRDefault="00A93BF1">
            <w:pPr>
              <w:spacing w:before="0" w:after="0"/>
              <w:ind w:firstLine="0"/>
              <w:jc w:val="center"/>
              <w:rPr>
                <w:color w:val="000000"/>
                <w:sz w:val="24"/>
                <w:szCs w:val="24"/>
              </w:rPr>
            </w:pPr>
            <w:r>
              <w:rPr>
                <w:sz w:val="24"/>
                <w:szCs w:val="24"/>
              </w:rPr>
              <w:t>I</w:t>
            </w:r>
          </w:p>
        </w:tc>
      </w:tr>
      <w:tr w:rsidR="00ED6656" w14:paraId="5219D76A" w14:textId="77777777">
        <w:trPr>
          <w:trHeight w:val="1196"/>
          <w:jc w:val="center"/>
        </w:trPr>
        <w:tc>
          <w:tcPr>
            <w:tcW w:w="955" w:type="dxa"/>
            <w:shd w:val="clear" w:color="auto" w:fill="auto"/>
            <w:vAlign w:val="center"/>
          </w:tcPr>
          <w:p w14:paraId="1AD903E5" w14:textId="77777777" w:rsidR="00ED6656" w:rsidRDefault="00A93BF1">
            <w:pPr>
              <w:widowControl w:val="0"/>
              <w:spacing w:before="0" w:after="0"/>
              <w:ind w:firstLine="0"/>
              <w:jc w:val="center"/>
              <w:rPr>
                <w:color w:val="000000"/>
                <w:sz w:val="24"/>
                <w:szCs w:val="24"/>
              </w:rPr>
            </w:pPr>
            <w:r>
              <w:rPr>
                <w:color w:val="000000"/>
                <w:sz w:val="24"/>
                <w:szCs w:val="24"/>
              </w:rPr>
              <w:t>G4</w:t>
            </w:r>
          </w:p>
        </w:tc>
        <w:tc>
          <w:tcPr>
            <w:tcW w:w="839" w:type="dxa"/>
            <w:shd w:val="clear" w:color="auto" w:fill="auto"/>
            <w:vAlign w:val="center"/>
          </w:tcPr>
          <w:p w14:paraId="41ADC8E8" w14:textId="77777777" w:rsidR="00ED6656" w:rsidRDefault="00A93BF1">
            <w:pPr>
              <w:widowControl w:val="0"/>
              <w:spacing w:before="0" w:after="0"/>
              <w:ind w:firstLine="0"/>
              <w:jc w:val="center"/>
              <w:rPr>
                <w:color w:val="000000"/>
                <w:sz w:val="24"/>
                <w:szCs w:val="24"/>
              </w:rPr>
            </w:pPr>
            <w:r>
              <w:rPr>
                <w:color w:val="000000"/>
                <w:sz w:val="24"/>
                <w:szCs w:val="24"/>
              </w:rPr>
              <w:t>4.1</w:t>
            </w:r>
          </w:p>
        </w:tc>
        <w:tc>
          <w:tcPr>
            <w:tcW w:w="5944" w:type="dxa"/>
            <w:shd w:val="clear" w:color="auto" w:fill="auto"/>
            <w:vAlign w:val="center"/>
          </w:tcPr>
          <w:p w14:paraId="0D9981A9" w14:textId="77777777" w:rsidR="00ED6656" w:rsidRDefault="00A93BF1">
            <w:pPr>
              <w:pBdr>
                <w:top w:val="nil"/>
                <w:left w:val="nil"/>
                <w:bottom w:val="nil"/>
                <w:right w:val="nil"/>
                <w:between w:val="nil"/>
              </w:pBdr>
              <w:tabs>
                <w:tab w:val="left" w:pos="284"/>
              </w:tabs>
              <w:spacing w:before="0" w:after="0"/>
              <w:ind w:firstLine="0"/>
              <w:rPr>
                <w:color w:val="000000"/>
                <w:sz w:val="24"/>
                <w:szCs w:val="24"/>
              </w:rPr>
            </w:pPr>
            <w:r>
              <w:rPr>
                <w:color w:val="000000"/>
                <w:sz w:val="24"/>
                <w:szCs w:val="24"/>
              </w:rPr>
              <w:t>Hiểu được tầm quan trọng con đường nghề nghiệp, thang bậc trong công việc và phương pháp xây dựng chiến lược,  kế hoạch phát triển bản thân trong thời gian học tập và 5 năm đầu sau khi tốt nghiệp.</w:t>
            </w:r>
          </w:p>
        </w:tc>
        <w:tc>
          <w:tcPr>
            <w:tcW w:w="1323" w:type="dxa"/>
            <w:shd w:val="clear" w:color="auto" w:fill="auto"/>
            <w:vAlign w:val="center"/>
          </w:tcPr>
          <w:p w14:paraId="55266895" w14:textId="77777777" w:rsidR="00ED6656" w:rsidRDefault="00A93BF1">
            <w:pPr>
              <w:spacing w:before="0" w:after="0"/>
              <w:ind w:firstLine="0"/>
              <w:jc w:val="center"/>
              <w:rPr>
                <w:color w:val="000000"/>
                <w:sz w:val="24"/>
                <w:szCs w:val="24"/>
              </w:rPr>
            </w:pPr>
            <w:r>
              <w:rPr>
                <w:color w:val="000000"/>
                <w:sz w:val="24"/>
                <w:szCs w:val="24"/>
              </w:rPr>
              <w:t>I</w:t>
            </w:r>
          </w:p>
        </w:tc>
      </w:tr>
      <w:tr w:rsidR="00ED6656" w14:paraId="3120A372" w14:textId="77777777">
        <w:trPr>
          <w:jc w:val="center"/>
        </w:trPr>
        <w:tc>
          <w:tcPr>
            <w:tcW w:w="955" w:type="dxa"/>
            <w:vMerge w:val="restart"/>
            <w:shd w:val="clear" w:color="auto" w:fill="auto"/>
            <w:vAlign w:val="center"/>
          </w:tcPr>
          <w:p w14:paraId="3FB5260C" w14:textId="77777777" w:rsidR="00ED6656" w:rsidRDefault="00A93BF1">
            <w:pPr>
              <w:widowControl w:val="0"/>
              <w:spacing w:before="0" w:after="0"/>
              <w:ind w:firstLine="0"/>
              <w:jc w:val="center"/>
              <w:rPr>
                <w:color w:val="000000"/>
                <w:sz w:val="24"/>
                <w:szCs w:val="24"/>
              </w:rPr>
            </w:pPr>
            <w:r>
              <w:rPr>
                <w:color w:val="000000"/>
                <w:sz w:val="24"/>
                <w:szCs w:val="24"/>
              </w:rPr>
              <w:lastRenderedPageBreak/>
              <w:t>G5</w:t>
            </w:r>
          </w:p>
        </w:tc>
        <w:tc>
          <w:tcPr>
            <w:tcW w:w="839" w:type="dxa"/>
            <w:shd w:val="clear" w:color="auto" w:fill="auto"/>
            <w:vAlign w:val="center"/>
          </w:tcPr>
          <w:p w14:paraId="3A6AA1BC" w14:textId="77777777" w:rsidR="00ED6656" w:rsidRDefault="00A93BF1">
            <w:pPr>
              <w:widowControl w:val="0"/>
              <w:spacing w:before="0" w:after="0"/>
              <w:ind w:firstLine="0"/>
              <w:jc w:val="center"/>
              <w:rPr>
                <w:color w:val="000000"/>
                <w:sz w:val="24"/>
                <w:szCs w:val="24"/>
              </w:rPr>
            </w:pPr>
            <w:r>
              <w:rPr>
                <w:color w:val="000000"/>
                <w:sz w:val="24"/>
                <w:szCs w:val="24"/>
              </w:rPr>
              <w:t>5.1</w:t>
            </w:r>
          </w:p>
        </w:tc>
        <w:tc>
          <w:tcPr>
            <w:tcW w:w="5944" w:type="dxa"/>
            <w:shd w:val="clear" w:color="auto" w:fill="auto"/>
            <w:vAlign w:val="center"/>
          </w:tcPr>
          <w:p w14:paraId="7E8BD383" w14:textId="77777777" w:rsidR="00ED6656" w:rsidRDefault="00A93BF1">
            <w:pPr>
              <w:tabs>
                <w:tab w:val="left" w:pos="284"/>
              </w:tabs>
              <w:spacing w:before="0" w:after="0"/>
              <w:ind w:firstLine="34"/>
              <w:rPr>
                <w:color w:val="000000"/>
                <w:sz w:val="24"/>
                <w:szCs w:val="24"/>
              </w:rPr>
            </w:pPr>
            <w:r>
              <w:rPr>
                <w:color w:val="000000"/>
                <w:sz w:val="24"/>
                <w:szCs w:val="24"/>
              </w:rPr>
              <w:t>Có ý chí, định hướng rõ ràng về tương lai nghề nghiệp của bản thân.</w:t>
            </w:r>
          </w:p>
        </w:tc>
        <w:tc>
          <w:tcPr>
            <w:tcW w:w="1323" w:type="dxa"/>
            <w:vMerge w:val="restart"/>
            <w:shd w:val="clear" w:color="auto" w:fill="auto"/>
            <w:vAlign w:val="center"/>
          </w:tcPr>
          <w:p w14:paraId="440D15B4" w14:textId="77777777" w:rsidR="00ED6656" w:rsidRDefault="00A93BF1">
            <w:pPr>
              <w:widowControl w:val="0"/>
              <w:spacing w:before="0" w:after="0"/>
              <w:ind w:firstLine="0"/>
              <w:jc w:val="center"/>
              <w:rPr>
                <w:color w:val="000000"/>
                <w:sz w:val="24"/>
                <w:szCs w:val="24"/>
              </w:rPr>
            </w:pPr>
            <w:r>
              <w:rPr>
                <w:sz w:val="24"/>
                <w:szCs w:val="24"/>
              </w:rPr>
              <w:t>T</w:t>
            </w:r>
          </w:p>
        </w:tc>
      </w:tr>
      <w:tr w:rsidR="00ED6656" w14:paraId="7B060069" w14:textId="77777777">
        <w:trPr>
          <w:jc w:val="center"/>
        </w:trPr>
        <w:tc>
          <w:tcPr>
            <w:tcW w:w="955" w:type="dxa"/>
            <w:vMerge/>
            <w:shd w:val="clear" w:color="auto" w:fill="auto"/>
            <w:vAlign w:val="center"/>
          </w:tcPr>
          <w:p w14:paraId="60061E4C"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839" w:type="dxa"/>
            <w:shd w:val="clear" w:color="auto" w:fill="auto"/>
            <w:vAlign w:val="center"/>
          </w:tcPr>
          <w:p w14:paraId="48DA2E20" w14:textId="77777777" w:rsidR="00ED6656" w:rsidRDefault="00A93BF1">
            <w:pPr>
              <w:widowControl w:val="0"/>
              <w:spacing w:before="0" w:after="0"/>
              <w:ind w:firstLine="0"/>
              <w:jc w:val="center"/>
              <w:rPr>
                <w:color w:val="000000"/>
                <w:sz w:val="24"/>
                <w:szCs w:val="24"/>
              </w:rPr>
            </w:pPr>
            <w:r>
              <w:rPr>
                <w:color w:val="000000"/>
                <w:sz w:val="24"/>
                <w:szCs w:val="24"/>
              </w:rPr>
              <w:t>5.2</w:t>
            </w:r>
          </w:p>
        </w:tc>
        <w:tc>
          <w:tcPr>
            <w:tcW w:w="5944" w:type="dxa"/>
            <w:shd w:val="clear" w:color="auto" w:fill="auto"/>
            <w:vAlign w:val="center"/>
          </w:tcPr>
          <w:p w14:paraId="42FCBE38" w14:textId="77777777" w:rsidR="00ED6656" w:rsidRDefault="00A93BF1">
            <w:pPr>
              <w:tabs>
                <w:tab w:val="left" w:pos="284"/>
              </w:tabs>
              <w:spacing w:before="0" w:after="0"/>
              <w:ind w:firstLine="34"/>
              <w:rPr>
                <w:color w:val="000000"/>
                <w:sz w:val="24"/>
                <w:szCs w:val="24"/>
              </w:rPr>
            </w:pPr>
            <w:r>
              <w:rPr>
                <w:color w:val="000000"/>
                <w:sz w:val="24"/>
                <w:szCs w:val="24"/>
              </w:rPr>
              <w:t>Nắm vững các tiêu chuẩn nghề nghiệp cho các vị trí việc làm khác nhau trong thực tiễn</w:t>
            </w:r>
          </w:p>
        </w:tc>
        <w:tc>
          <w:tcPr>
            <w:tcW w:w="1323" w:type="dxa"/>
            <w:vMerge/>
            <w:shd w:val="clear" w:color="auto" w:fill="auto"/>
            <w:vAlign w:val="center"/>
          </w:tcPr>
          <w:p w14:paraId="44EAFD9C"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r>
      <w:tr w:rsidR="00ED6656" w14:paraId="760C39F9" w14:textId="77777777">
        <w:trPr>
          <w:trHeight w:val="575"/>
          <w:jc w:val="center"/>
        </w:trPr>
        <w:tc>
          <w:tcPr>
            <w:tcW w:w="955" w:type="dxa"/>
            <w:vMerge/>
            <w:shd w:val="clear" w:color="auto" w:fill="auto"/>
            <w:vAlign w:val="center"/>
          </w:tcPr>
          <w:p w14:paraId="4B94D5A5"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839" w:type="dxa"/>
            <w:shd w:val="clear" w:color="auto" w:fill="auto"/>
            <w:vAlign w:val="center"/>
          </w:tcPr>
          <w:p w14:paraId="0B0AC77C" w14:textId="77777777" w:rsidR="00ED6656" w:rsidRDefault="00A93BF1">
            <w:pPr>
              <w:widowControl w:val="0"/>
              <w:spacing w:before="0" w:after="0"/>
              <w:ind w:firstLine="0"/>
              <w:jc w:val="center"/>
              <w:rPr>
                <w:color w:val="000000"/>
                <w:sz w:val="24"/>
                <w:szCs w:val="24"/>
              </w:rPr>
            </w:pPr>
            <w:r>
              <w:rPr>
                <w:color w:val="000000"/>
                <w:sz w:val="24"/>
                <w:szCs w:val="24"/>
              </w:rPr>
              <w:t>5.3</w:t>
            </w:r>
          </w:p>
        </w:tc>
        <w:tc>
          <w:tcPr>
            <w:tcW w:w="5944" w:type="dxa"/>
            <w:shd w:val="clear" w:color="auto" w:fill="auto"/>
            <w:vAlign w:val="center"/>
          </w:tcPr>
          <w:p w14:paraId="3AC4D399" w14:textId="77777777" w:rsidR="00ED6656" w:rsidRDefault="00A93BF1">
            <w:pPr>
              <w:tabs>
                <w:tab w:val="left" w:pos="284"/>
              </w:tabs>
              <w:spacing w:before="0" w:after="0"/>
              <w:ind w:firstLine="34"/>
              <w:rPr>
                <w:color w:val="000000"/>
                <w:sz w:val="24"/>
                <w:szCs w:val="24"/>
              </w:rPr>
            </w:pPr>
            <w:r>
              <w:rPr>
                <w:color w:val="000000"/>
                <w:sz w:val="24"/>
                <w:szCs w:val="24"/>
              </w:rPr>
              <w:t>Sử dụng thành thạo các kỹ năng mềm như giao tiếp, phân tích, giải thích, lãnh đão và độc lập giải quyết vấn đề…</w:t>
            </w:r>
          </w:p>
        </w:tc>
        <w:tc>
          <w:tcPr>
            <w:tcW w:w="1323" w:type="dxa"/>
            <w:vMerge/>
            <w:shd w:val="clear" w:color="auto" w:fill="auto"/>
            <w:vAlign w:val="center"/>
          </w:tcPr>
          <w:p w14:paraId="3DEEC669"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r>
      <w:tr w:rsidR="00ED6656" w14:paraId="44E4224E" w14:textId="77777777">
        <w:trPr>
          <w:jc w:val="center"/>
        </w:trPr>
        <w:tc>
          <w:tcPr>
            <w:tcW w:w="955" w:type="dxa"/>
            <w:vMerge w:val="restart"/>
            <w:shd w:val="clear" w:color="auto" w:fill="auto"/>
            <w:vAlign w:val="center"/>
          </w:tcPr>
          <w:p w14:paraId="768A4810" w14:textId="77777777" w:rsidR="00ED6656" w:rsidRDefault="00A93BF1">
            <w:pPr>
              <w:widowControl w:val="0"/>
              <w:spacing w:before="0" w:after="0"/>
              <w:ind w:firstLine="0"/>
              <w:jc w:val="center"/>
              <w:rPr>
                <w:color w:val="000000"/>
                <w:sz w:val="24"/>
                <w:szCs w:val="24"/>
              </w:rPr>
            </w:pPr>
            <w:r>
              <w:rPr>
                <w:color w:val="000000"/>
                <w:sz w:val="24"/>
                <w:szCs w:val="24"/>
              </w:rPr>
              <w:t>G6</w:t>
            </w:r>
          </w:p>
        </w:tc>
        <w:tc>
          <w:tcPr>
            <w:tcW w:w="839" w:type="dxa"/>
            <w:shd w:val="clear" w:color="auto" w:fill="auto"/>
            <w:vAlign w:val="center"/>
          </w:tcPr>
          <w:p w14:paraId="351B6B56" w14:textId="77777777" w:rsidR="00ED6656" w:rsidRDefault="00A93BF1">
            <w:pPr>
              <w:widowControl w:val="0"/>
              <w:spacing w:before="0" w:after="0"/>
              <w:ind w:firstLine="0"/>
              <w:jc w:val="center"/>
              <w:rPr>
                <w:color w:val="000000"/>
                <w:sz w:val="24"/>
                <w:szCs w:val="24"/>
              </w:rPr>
            </w:pPr>
            <w:r>
              <w:rPr>
                <w:color w:val="000000"/>
                <w:sz w:val="24"/>
                <w:szCs w:val="24"/>
              </w:rPr>
              <w:t>6.1</w:t>
            </w:r>
          </w:p>
        </w:tc>
        <w:tc>
          <w:tcPr>
            <w:tcW w:w="5944" w:type="dxa"/>
            <w:shd w:val="clear" w:color="auto" w:fill="auto"/>
            <w:vAlign w:val="center"/>
          </w:tcPr>
          <w:p w14:paraId="335BBF68" w14:textId="77777777" w:rsidR="00ED6656" w:rsidRDefault="00A93BF1">
            <w:pPr>
              <w:tabs>
                <w:tab w:val="left" w:pos="284"/>
              </w:tabs>
              <w:spacing w:before="0" w:after="0"/>
              <w:ind w:firstLine="34"/>
              <w:rPr>
                <w:color w:val="000000"/>
                <w:sz w:val="24"/>
                <w:szCs w:val="24"/>
              </w:rPr>
            </w:pPr>
            <w:r>
              <w:rPr>
                <w:color w:val="000000"/>
                <w:sz w:val="24"/>
                <w:szCs w:val="24"/>
              </w:rPr>
              <w:t>Hiểu biết về tôn trọng và đánh giá cao những giá trị của ngành du lịch, những phẩm chất của người làm du lịch.</w:t>
            </w:r>
          </w:p>
        </w:tc>
        <w:tc>
          <w:tcPr>
            <w:tcW w:w="1323" w:type="dxa"/>
            <w:shd w:val="clear" w:color="auto" w:fill="auto"/>
            <w:vAlign w:val="center"/>
          </w:tcPr>
          <w:p w14:paraId="50041256" w14:textId="77777777" w:rsidR="00ED6656" w:rsidRDefault="00A93BF1">
            <w:pPr>
              <w:widowControl w:val="0"/>
              <w:spacing w:before="0" w:after="0"/>
              <w:ind w:firstLine="0"/>
              <w:jc w:val="center"/>
              <w:rPr>
                <w:color w:val="000000"/>
                <w:sz w:val="24"/>
                <w:szCs w:val="24"/>
              </w:rPr>
            </w:pPr>
            <w:r>
              <w:rPr>
                <w:color w:val="000000"/>
                <w:sz w:val="24"/>
                <w:szCs w:val="24"/>
              </w:rPr>
              <w:t>I</w:t>
            </w:r>
          </w:p>
        </w:tc>
      </w:tr>
      <w:tr w:rsidR="00ED6656" w14:paraId="2060C6DD" w14:textId="77777777">
        <w:trPr>
          <w:trHeight w:val="440"/>
          <w:jc w:val="center"/>
        </w:trPr>
        <w:tc>
          <w:tcPr>
            <w:tcW w:w="955" w:type="dxa"/>
            <w:vMerge/>
            <w:shd w:val="clear" w:color="auto" w:fill="auto"/>
            <w:vAlign w:val="center"/>
          </w:tcPr>
          <w:p w14:paraId="3656B9AB"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839" w:type="dxa"/>
            <w:shd w:val="clear" w:color="auto" w:fill="auto"/>
            <w:vAlign w:val="center"/>
          </w:tcPr>
          <w:p w14:paraId="1744821B" w14:textId="77777777" w:rsidR="00ED6656" w:rsidRDefault="00A93BF1">
            <w:pPr>
              <w:widowControl w:val="0"/>
              <w:spacing w:before="0" w:after="0"/>
              <w:ind w:firstLine="0"/>
              <w:jc w:val="center"/>
              <w:rPr>
                <w:color w:val="000000"/>
                <w:sz w:val="24"/>
                <w:szCs w:val="24"/>
              </w:rPr>
            </w:pPr>
            <w:r>
              <w:rPr>
                <w:color w:val="000000"/>
                <w:sz w:val="24"/>
                <w:szCs w:val="24"/>
              </w:rPr>
              <w:t>6.2</w:t>
            </w:r>
          </w:p>
        </w:tc>
        <w:tc>
          <w:tcPr>
            <w:tcW w:w="5944" w:type="dxa"/>
            <w:shd w:val="clear" w:color="auto" w:fill="auto"/>
            <w:vAlign w:val="center"/>
          </w:tcPr>
          <w:p w14:paraId="77D47766" w14:textId="77777777" w:rsidR="00ED6656" w:rsidRDefault="00A93BF1">
            <w:pPr>
              <w:tabs>
                <w:tab w:val="left" w:pos="284"/>
              </w:tabs>
              <w:spacing w:before="0" w:after="0"/>
              <w:ind w:firstLine="34"/>
              <w:rPr>
                <w:color w:val="000000"/>
                <w:sz w:val="24"/>
                <w:szCs w:val="24"/>
              </w:rPr>
            </w:pPr>
            <w:r>
              <w:rPr>
                <w:color w:val="000000"/>
                <w:sz w:val="24"/>
                <w:szCs w:val="24"/>
              </w:rPr>
              <w:t>Nghiêm túc trong học tập, phát triển nghề nghiệp</w:t>
            </w:r>
          </w:p>
        </w:tc>
        <w:tc>
          <w:tcPr>
            <w:tcW w:w="1323" w:type="dxa"/>
            <w:shd w:val="clear" w:color="auto" w:fill="auto"/>
            <w:vAlign w:val="center"/>
          </w:tcPr>
          <w:p w14:paraId="50367872" w14:textId="77777777" w:rsidR="00ED6656" w:rsidRDefault="00A93BF1">
            <w:pPr>
              <w:widowControl w:val="0"/>
              <w:spacing w:before="0" w:after="0"/>
              <w:ind w:firstLine="0"/>
              <w:jc w:val="center"/>
              <w:rPr>
                <w:color w:val="000000"/>
                <w:sz w:val="24"/>
                <w:szCs w:val="24"/>
              </w:rPr>
            </w:pPr>
            <w:r>
              <w:rPr>
                <w:sz w:val="24"/>
                <w:szCs w:val="24"/>
              </w:rPr>
              <w:t>U</w:t>
            </w:r>
          </w:p>
        </w:tc>
      </w:tr>
      <w:tr w:rsidR="00ED6656" w14:paraId="129A3F98" w14:textId="77777777">
        <w:trPr>
          <w:jc w:val="center"/>
        </w:trPr>
        <w:tc>
          <w:tcPr>
            <w:tcW w:w="955" w:type="dxa"/>
            <w:shd w:val="clear" w:color="auto" w:fill="auto"/>
            <w:vAlign w:val="center"/>
          </w:tcPr>
          <w:p w14:paraId="2FFBA629" w14:textId="77777777" w:rsidR="00ED6656" w:rsidRDefault="00A93BF1">
            <w:pPr>
              <w:widowControl w:val="0"/>
              <w:spacing w:before="0" w:after="0"/>
              <w:ind w:firstLine="0"/>
              <w:jc w:val="center"/>
              <w:rPr>
                <w:color w:val="000000"/>
                <w:sz w:val="24"/>
                <w:szCs w:val="24"/>
              </w:rPr>
            </w:pPr>
            <w:r>
              <w:rPr>
                <w:color w:val="000000"/>
                <w:sz w:val="24"/>
                <w:szCs w:val="24"/>
              </w:rPr>
              <w:t>G7</w:t>
            </w:r>
          </w:p>
        </w:tc>
        <w:tc>
          <w:tcPr>
            <w:tcW w:w="839" w:type="dxa"/>
            <w:shd w:val="clear" w:color="auto" w:fill="auto"/>
            <w:vAlign w:val="center"/>
          </w:tcPr>
          <w:p w14:paraId="4566F55D" w14:textId="77777777" w:rsidR="00ED6656" w:rsidRDefault="00A93BF1">
            <w:pPr>
              <w:widowControl w:val="0"/>
              <w:spacing w:before="0" w:after="0"/>
              <w:ind w:firstLine="0"/>
              <w:jc w:val="center"/>
              <w:rPr>
                <w:color w:val="000000"/>
                <w:sz w:val="24"/>
                <w:szCs w:val="24"/>
              </w:rPr>
            </w:pPr>
            <w:r>
              <w:rPr>
                <w:color w:val="000000"/>
                <w:sz w:val="24"/>
                <w:szCs w:val="24"/>
              </w:rPr>
              <w:t>7.1</w:t>
            </w:r>
          </w:p>
        </w:tc>
        <w:tc>
          <w:tcPr>
            <w:tcW w:w="5944" w:type="dxa"/>
            <w:shd w:val="clear" w:color="auto" w:fill="auto"/>
            <w:vAlign w:val="center"/>
          </w:tcPr>
          <w:p w14:paraId="0D9AF4C1" w14:textId="77777777" w:rsidR="00ED6656" w:rsidRDefault="00A93BF1">
            <w:pPr>
              <w:tabs>
                <w:tab w:val="left" w:pos="284"/>
              </w:tabs>
              <w:spacing w:before="0" w:after="0"/>
              <w:ind w:firstLine="34"/>
              <w:rPr>
                <w:color w:val="000000"/>
                <w:sz w:val="24"/>
                <w:szCs w:val="24"/>
              </w:rPr>
            </w:pPr>
            <w:r>
              <w:rPr>
                <w:color w:val="000000"/>
                <w:sz w:val="24"/>
                <w:szCs w:val="24"/>
              </w:rPr>
              <w:t>Có ý thức trách nhiệm với môi trường và xã hội, bảo vệ và gìn giữ các giá trị văn hóa và truyền thống dân tộc.</w:t>
            </w:r>
          </w:p>
        </w:tc>
        <w:tc>
          <w:tcPr>
            <w:tcW w:w="1323" w:type="dxa"/>
            <w:shd w:val="clear" w:color="auto" w:fill="auto"/>
            <w:vAlign w:val="center"/>
          </w:tcPr>
          <w:p w14:paraId="4B6166C8" w14:textId="77777777" w:rsidR="00ED6656" w:rsidRDefault="00A93BF1">
            <w:pPr>
              <w:widowControl w:val="0"/>
              <w:spacing w:before="0" w:after="0"/>
              <w:ind w:firstLine="0"/>
              <w:jc w:val="center"/>
              <w:rPr>
                <w:color w:val="000000"/>
                <w:sz w:val="24"/>
                <w:szCs w:val="24"/>
              </w:rPr>
            </w:pPr>
            <w:r>
              <w:rPr>
                <w:sz w:val="24"/>
                <w:szCs w:val="24"/>
              </w:rPr>
              <w:t>U</w:t>
            </w:r>
          </w:p>
        </w:tc>
      </w:tr>
    </w:tbl>
    <w:p w14:paraId="45FB0818" w14:textId="77777777" w:rsidR="00ED6656" w:rsidRDefault="00ED6656">
      <w:pPr>
        <w:widowControl w:val="0"/>
        <w:spacing w:before="0" w:after="0"/>
        <w:ind w:firstLine="0"/>
        <w:jc w:val="both"/>
        <w:rPr>
          <w:b/>
          <w:color w:val="000000"/>
        </w:rPr>
      </w:pPr>
    </w:p>
    <w:p w14:paraId="46C05FE1" w14:textId="77777777" w:rsidR="00ED6656" w:rsidRDefault="00A93BF1">
      <w:pPr>
        <w:widowControl w:val="0"/>
        <w:spacing w:before="0" w:after="0"/>
        <w:ind w:firstLine="0"/>
        <w:jc w:val="both"/>
        <w:rPr>
          <w:b/>
          <w:color w:val="000000"/>
        </w:rPr>
      </w:pPr>
      <w:r>
        <w:rPr>
          <w:b/>
          <w:color w:val="000000"/>
        </w:rPr>
        <w:t>7. ĐÁNH GIÁ HỌC PHẦN (COURSE ASSESSMENT)</w:t>
      </w:r>
    </w:p>
    <w:p w14:paraId="5074F291" w14:textId="77777777" w:rsidR="00ED6656" w:rsidRDefault="00A93BF1">
      <w:pPr>
        <w:widowControl w:val="0"/>
        <w:spacing w:before="0" w:after="0"/>
        <w:ind w:firstLine="0"/>
        <w:jc w:val="center"/>
        <w:rPr>
          <w:b/>
          <w:color w:val="000000"/>
        </w:rPr>
      </w:pPr>
      <w:r>
        <w:rPr>
          <w:b/>
          <w:color w:val="000000"/>
        </w:rPr>
        <w:t>Bảng 7.1. Đánh giá học phần</w:t>
      </w:r>
    </w:p>
    <w:tbl>
      <w:tblPr>
        <w:tblStyle w:val="a3"/>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66"/>
        <w:gridCol w:w="4309"/>
        <w:gridCol w:w="1986"/>
      </w:tblGrid>
      <w:tr w:rsidR="00ED6656" w14:paraId="74A00FA9" w14:textId="77777777">
        <w:tc>
          <w:tcPr>
            <w:tcW w:w="2766" w:type="dxa"/>
            <w:shd w:val="clear" w:color="auto" w:fill="auto"/>
            <w:vAlign w:val="center"/>
          </w:tcPr>
          <w:p w14:paraId="38C7A934" w14:textId="77777777" w:rsidR="00ED6656" w:rsidRDefault="00A93BF1">
            <w:pPr>
              <w:widowControl w:val="0"/>
              <w:spacing w:before="48" w:after="48"/>
              <w:ind w:firstLine="0"/>
              <w:jc w:val="center"/>
              <w:rPr>
                <w:b/>
                <w:color w:val="000000"/>
                <w:sz w:val="24"/>
                <w:szCs w:val="24"/>
              </w:rPr>
            </w:pPr>
            <w:r>
              <w:rPr>
                <w:b/>
                <w:color w:val="000000"/>
                <w:sz w:val="24"/>
                <w:szCs w:val="24"/>
              </w:rPr>
              <w:t>Hình thức đánh giá</w:t>
            </w:r>
          </w:p>
        </w:tc>
        <w:tc>
          <w:tcPr>
            <w:tcW w:w="4309" w:type="dxa"/>
            <w:vAlign w:val="center"/>
          </w:tcPr>
          <w:p w14:paraId="1619B160" w14:textId="77777777" w:rsidR="00ED6656" w:rsidRDefault="00A93BF1">
            <w:pPr>
              <w:widowControl w:val="0"/>
              <w:spacing w:before="48" w:after="48"/>
              <w:ind w:firstLine="0"/>
              <w:jc w:val="center"/>
              <w:rPr>
                <w:b/>
                <w:color w:val="000000"/>
                <w:sz w:val="24"/>
                <w:szCs w:val="24"/>
              </w:rPr>
            </w:pPr>
            <w:r>
              <w:rPr>
                <w:b/>
                <w:color w:val="000000"/>
                <w:sz w:val="24"/>
                <w:szCs w:val="24"/>
              </w:rPr>
              <w:t>CLOs</w:t>
            </w:r>
          </w:p>
        </w:tc>
        <w:tc>
          <w:tcPr>
            <w:tcW w:w="1986" w:type="dxa"/>
            <w:shd w:val="clear" w:color="auto" w:fill="auto"/>
            <w:vAlign w:val="center"/>
          </w:tcPr>
          <w:p w14:paraId="1E72682C" w14:textId="77777777" w:rsidR="00ED6656" w:rsidRDefault="00A93BF1">
            <w:pPr>
              <w:widowControl w:val="0"/>
              <w:spacing w:before="48" w:after="48"/>
              <w:ind w:firstLine="0"/>
              <w:jc w:val="center"/>
              <w:rPr>
                <w:b/>
                <w:color w:val="000000"/>
                <w:sz w:val="24"/>
                <w:szCs w:val="24"/>
              </w:rPr>
            </w:pPr>
            <w:r>
              <w:rPr>
                <w:b/>
                <w:color w:val="000000"/>
                <w:sz w:val="24"/>
                <w:szCs w:val="24"/>
              </w:rPr>
              <w:t>Tỷ lệ (%)</w:t>
            </w:r>
          </w:p>
        </w:tc>
      </w:tr>
      <w:tr w:rsidR="00ED6656" w14:paraId="4D63596C" w14:textId="77777777">
        <w:tc>
          <w:tcPr>
            <w:tcW w:w="2766" w:type="dxa"/>
            <w:shd w:val="clear" w:color="auto" w:fill="auto"/>
            <w:vAlign w:val="center"/>
          </w:tcPr>
          <w:p w14:paraId="420483F1" w14:textId="77777777" w:rsidR="00ED6656" w:rsidRDefault="00A93BF1">
            <w:pPr>
              <w:widowControl w:val="0"/>
              <w:spacing w:before="48" w:after="48"/>
              <w:ind w:firstLine="0"/>
              <w:jc w:val="center"/>
              <w:rPr>
                <w:b/>
                <w:color w:val="000000"/>
                <w:sz w:val="24"/>
                <w:szCs w:val="24"/>
              </w:rPr>
            </w:pPr>
            <w:r>
              <w:rPr>
                <w:b/>
                <w:color w:val="000000"/>
                <w:sz w:val="24"/>
                <w:szCs w:val="24"/>
              </w:rPr>
              <w:t>[1]</w:t>
            </w:r>
          </w:p>
        </w:tc>
        <w:tc>
          <w:tcPr>
            <w:tcW w:w="4309" w:type="dxa"/>
            <w:vAlign w:val="center"/>
          </w:tcPr>
          <w:p w14:paraId="4E74245E" w14:textId="77777777" w:rsidR="00ED6656" w:rsidRDefault="00A93BF1">
            <w:pPr>
              <w:widowControl w:val="0"/>
              <w:spacing w:before="48" w:after="48"/>
              <w:ind w:firstLine="0"/>
              <w:jc w:val="center"/>
              <w:rPr>
                <w:b/>
                <w:color w:val="000000"/>
                <w:sz w:val="24"/>
                <w:szCs w:val="24"/>
              </w:rPr>
            </w:pPr>
            <w:r>
              <w:rPr>
                <w:b/>
                <w:color w:val="000000"/>
                <w:sz w:val="24"/>
                <w:szCs w:val="24"/>
              </w:rPr>
              <w:t>[4]</w:t>
            </w:r>
          </w:p>
        </w:tc>
        <w:tc>
          <w:tcPr>
            <w:tcW w:w="1986" w:type="dxa"/>
            <w:shd w:val="clear" w:color="auto" w:fill="auto"/>
            <w:vAlign w:val="center"/>
          </w:tcPr>
          <w:p w14:paraId="4A6EBBBD" w14:textId="77777777" w:rsidR="00ED6656" w:rsidRDefault="00A93BF1">
            <w:pPr>
              <w:widowControl w:val="0"/>
              <w:spacing w:before="48" w:after="48"/>
              <w:ind w:firstLine="0"/>
              <w:jc w:val="center"/>
              <w:rPr>
                <w:b/>
                <w:color w:val="000000"/>
                <w:sz w:val="24"/>
                <w:szCs w:val="24"/>
              </w:rPr>
            </w:pPr>
            <w:r>
              <w:rPr>
                <w:b/>
                <w:color w:val="000000"/>
                <w:sz w:val="24"/>
                <w:szCs w:val="24"/>
              </w:rPr>
              <w:t>[6]</w:t>
            </w:r>
          </w:p>
        </w:tc>
      </w:tr>
      <w:tr w:rsidR="00ED6656" w14:paraId="6988FAA8" w14:textId="77777777">
        <w:tc>
          <w:tcPr>
            <w:tcW w:w="2766" w:type="dxa"/>
            <w:shd w:val="clear" w:color="auto" w:fill="auto"/>
            <w:vAlign w:val="center"/>
          </w:tcPr>
          <w:p w14:paraId="7C09F9DB" w14:textId="77777777" w:rsidR="00ED6656" w:rsidRDefault="00A93BF1">
            <w:pPr>
              <w:widowControl w:val="0"/>
              <w:spacing w:before="48" w:after="48"/>
              <w:ind w:firstLine="0"/>
              <w:rPr>
                <w:color w:val="000000"/>
                <w:sz w:val="24"/>
                <w:szCs w:val="24"/>
              </w:rPr>
            </w:pPr>
            <w:r>
              <w:rPr>
                <w:color w:val="000000"/>
                <w:sz w:val="24"/>
                <w:szCs w:val="24"/>
              </w:rPr>
              <w:t>Chuyên cần</w:t>
            </w:r>
          </w:p>
        </w:tc>
        <w:tc>
          <w:tcPr>
            <w:tcW w:w="4309" w:type="dxa"/>
            <w:vAlign w:val="center"/>
          </w:tcPr>
          <w:p w14:paraId="727DCCE3" w14:textId="77777777" w:rsidR="00ED6656" w:rsidRDefault="00A93BF1">
            <w:pPr>
              <w:widowControl w:val="0"/>
              <w:spacing w:before="48" w:after="48"/>
              <w:ind w:firstLine="0"/>
              <w:jc w:val="center"/>
              <w:rPr>
                <w:color w:val="000000"/>
                <w:sz w:val="24"/>
                <w:szCs w:val="24"/>
              </w:rPr>
            </w:pPr>
            <w:r>
              <w:rPr>
                <w:color w:val="000000"/>
                <w:sz w:val="24"/>
                <w:szCs w:val="24"/>
              </w:rPr>
              <w:t>6.2</w:t>
            </w:r>
          </w:p>
        </w:tc>
        <w:tc>
          <w:tcPr>
            <w:tcW w:w="1986" w:type="dxa"/>
            <w:shd w:val="clear" w:color="auto" w:fill="auto"/>
            <w:vAlign w:val="center"/>
          </w:tcPr>
          <w:p w14:paraId="434B6B21" w14:textId="77777777" w:rsidR="00ED6656" w:rsidRDefault="00A93BF1">
            <w:pPr>
              <w:widowControl w:val="0"/>
              <w:spacing w:before="48" w:after="48"/>
              <w:ind w:firstLine="0"/>
              <w:rPr>
                <w:color w:val="000000"/>
                <w:sz w:val="24"/>
                <w:szCs w:val="24"/>
              </w:rPr>
            </w:pPr>
            <w:r>
              <w:rPr>
                <w:color w:val="000000"/>
                <w:sz w:val="24"/>
                <w:szCs w:val="24"/>
              </w:rPr>
              <w:t>10%</w:t>
            </w:r>
          </w:p>
        </w:tc>
      </w:tr>
      <w:tr w:rsidR="00ED6656" w14:paraId="4D69FAFE" w14:textId="77777777">
        <w:tc>
          <w:tcPr>
            <w:tcW w:w="2766" w:type="dxa"/>
            <w:vMerge w:val="restart"/>
            <w:shd w:val="clear" w:color="auto" w:fill="auto"/>
            <w:vAlign w:val="center"/>
          </w:tcPr>
          <w:p w14:paraId="31EB9F84" w14:textId="77777777" w:rsidR="00ED6656" w:rsidRDefault="00A93BF1">
            <w:pPr>
              <w:widowControl w:val="0"/>
              <w:spacing w:before="48" w:after="48"/>
              <w:ind w:firstLine="0"/>
              <w:rPr>
                <w:color w:val="000000"/>
                <w:sz w:val="24"/>
                <w:szCs w:val="24"/>
              </w:rPr>
            </w:pPr>
            <w:r>
              <w:rPr>
                <w:color w:val="000000"/>
                <w:sz w:val="24"/>
                <w:szCs w:val="24"/>
              </w:rPr>
              <w:t>Bài tập nhóm</w:t>
            </w:r>
          </w:p>
          <w:p w14:paraId="049F31CB" w14:textId="77777777" w:rsidR="00ED6656" w:rsidRDefault="00ED6656">
            <w:pPr>
              <w:widowControl w:val="0"/>
              <w:spacing w:before="48" w:after="48"/>
              <w:rPr>
                <w:color w:val="000000"/>
                <w:sz w:val="24"/>
                <w:szCs w:val="24"/>
              </w:rPr>
            </w:pPr>
          </w:p>
        </w:tc>
        <w:tc>
          <w:tcPr>
            <w:tcW w:w="4309" w:type="dxa"/>
            <w:vAlign w:val="center"/>
          </w:tcPr>
          <w:p w14:paraId="70620D54" w14:textId="77777777" w:rsidR="00ED6656" w:rsidRDefault="00A93BF1">
            <w:pPr>
              <w:widowControl w:val="0"/>
              <w:spacing w:before="48" w:after="48"/>
              <w:ind w:firstLine="0"/>
              <w:jc w:val="center"/>
              <w:rPr>
                <w:color w:val="000000"/>
                <w:sz w:val="24"/>
                <w:szCs w:val="24"/>
              </w:rPr>
            </w:pPr>
            <w:r>
              <w:rPr>
                <w:color w:val="000000"/>
                <w:sz w:val="24"/>
                <w:szCs w:val="24"/>
              </w:rPr>
              <w:t>1.1 - 1.2</w:t>
            </w:r>
          </w:p>
          <w:p w14:paraId="1B794227" w14:textId="77777777" w:rsidR="00ED6656" w:rsidRDefault="00A93BF1">
            <w:pPr>
              <w:widowControl w:val="0"/>
              <w:spacing w:before="48" w:after="48"/>
              <w:ind w:firstLine="0"/>
              <w:jc w:val="center"/>
              <w:rPr>
                <w:color w:val="000000"/>
                <w:sz w:val="24"/>
                <w:szCs w:val="24"/>
              </w:rPr>
            </w:pPr>
            <w:r>
              <w:rPr>
                <w:color w:val="000000"/>
                <w:sz w:val="24"/>
                <w:szCs w:val="24"/>
              </w:rPr>
              <w:t>2.1 - 2.2</w:t>
            </w:r>
          </w:p>
        </w:tc>
        <w:tc>
          <w:tcPr>
            <w:tcW w:w="1986" w:type="dxa"/>
            <w:vMerge w:val="restart"/>
            <w:shd w:val="clear" w:color="auto" w:fill="auto"/>
            <w:vAlign w:val="center"/>
          </w:tcPr>
          <w:p w14:paraId="17DCED26" w14:textId="77777777" w:rsidR="00ED6656" w:rsidRDefault="00A93BF1">
            <w:pPr>
              <w:widowControl w:val="0"/>
              <w:spacing w:before="48" w:after="48"/>
              <w:ind w:firstLine="0"/>
              <w:jc w:val="both"/>
              <w:rPr>
                <w:color w:val="000000"/>
                <w:sz w:val="24"/>
                <w:szCs w:val="24"/>
              </w:rPr>
            </w:pPr>
            <w:r>
              <w:rPr>
                <w:color w:val="000000"/>
                <w:sz w:val="24"/>
                <w:szCs w:val="24"/>
              </w:rPr>
              <w:t>20%</w:t>
            </w:r>
          </w:p>
        </w:tc>
      </w:tr>
      <w:tr w:rsidR="00ED6656" w14:paraId="3F293FAC" w14:textId="77777777">
        <w:tc>
          <w:tcPr>
            <w:tcW w:w="2766" w:type="dxa"/>
            <w:vMerge/>
            <w:shd w:val="clear" w:color="auto" w:fill="auto"/>
            <w:vAlign w:val="center"/>
          </w:tcPr>
          <w:p w14:paraId="53128261"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c>
          <w:tcPr>
            <w:tcW w:w="4309" w:type="dxa"/>
            <w:vAlign w:val="center"/>
          </w:tcPr>
          <w:p w14:paraId="2207F0CB" w14:textId="77777777" w:rsidR="00ED6656" w:rsidRDefault="00A93BF1">
            <w:pPr>
              <w:widowControl w:val="0"/>
              <w:spacing w:before="48" w:after="48"/>
              <w:ind w:firstLine="0"/>
              <w:jc w:val="center"/>
              <w:rPr>
                <w:color w:val="000000"/>
                <w:sz w:val="24"/>
                <w:szCs w:val="24"/>
              </w:rPr>
            </w:pPr>
            <w:r>
              <w:rPr>
                <w:color w:val="000000"/>
                <w:sz w:val="24"/>
                <w:szCs w:val="24"/>
              </w:rPr>
              <w:t>3.1</w:t>
            </w:r>
          </w:p>
          <w:p w14:paraId="2EBE88BA" w14:textId="77777777" w:rsidR="00ED6656" w:rsidRDefault="00A93BF1">
            <w:pPr>
              <w:widowControl w:val="0"/>
              <w:spacing w:before="48" w:after="48"/>
              <w:ind w:firstLine="0"/>
              <w:jc w:val="center"/>
              <w:rPr>
                <w:color w:val="000000"/>
                <w:sz w:val="24"/>
                <w:szCs w:val="24"/>
              </w:rPr>
            </w:pPr>
            <w:r>
              <w:rPr>
                <w:color w:val="000000"/>
                <w:sz w:val="24"/>
                <w:szCs w:val="24"/>
              </w:rPr>
              <w:t>4.1</w:t>
            </w:r>
          </w:p>
          <w:p w14:paraId="48A35B49" w14:textId="77777777" w:rsidR="00ED6656" w:rsidRDefault="00A93BF1">
            <w:pPr>
              <w:widowControl w:val="0"/>
              <w:spacing w:before="48" w:after="48"/>
              <w:ind w:firstLine="0"/>
              <w:jc w:val="center"/>
              <w:rPr>
                <w:color w:val="000000"/>
                <w:sz w:val="24"/>
                <w:szCs w:val="24"/>
              </w:rPr>
            </w:pPr>
            <w:r>
              <w:rPr>
                <w:color w:val="000000"/>
                <w:sz w:val="24"/>
                <w:szCs w:val="24"/>
              </w:rPr>
              <w:t>5.1 - 5.3</w:t>
            </w:r>
          </w:p>
        </w:tc>
        <w:tc>
          <w:tcPr>
            <w:tcW w:w="1986" w:type="dxa"/>
            <w:vMerge/>
            <w:shd w:val="clear" w:color="auto" w:fill="auto"/>
            <w:vAlign w:val="center"/>
          </w:tcPr>
          <w:p w14:paraId="62486C05" w14:textId="77777777" w:rsidR="00ED6656" w:rsidRDefault="00ED6656">
            <w:pPr>
              <w:widowControl w:val="0"/>
              <w:pBdr>
                <w:top w:val="nil"/>
                <w:left w:val="nil"/>
                <w:bottom w:val="nil"/>
                <w:right w:val="nil"/>
                <w:between w:val="nil"/>
              </w:pBdr>
              <w:spacing w:before="0" w:after="0" w:line="276" w:lineRule="auto"/>
              <w:ind w:firstLine="0"/>
              <w:rPr>
                <w:color w:val="000000"/>
                <w:sz w:val="24"/>
                <w:szCs w:val="24"/>
              </w:rPr>
            </w:pPr>
          </w:p>
        </w:tc>
      </w:tr>
      <w:tr w:rsidR="00ED6656" w14:paraId="6BC5C9B8" w14:textId="77777777">
        <w:tc>
          <w:tcPr>
            <w:tcW w:w="2766" w:type="dxa"/>
            <w:shd w:val="clear" w:color="auto" w:fill="auto"/>
            <w:vAlign w:val="center"/>
          </w:tcPr>
          <w:p w14:paraId="4C4DAF1F" w14:textId="77777777" w:rsidR="00ED6656" w:rsidRDefault="00A93BF1">
            <w:pPr>
              <w:widowControl w:val="0"/>
              <w:spacing w:before="48" w:after="48"/>
              <w:ind w:firstLine="0"/>
              <w:rPr>
                <w:color w:val="000000"/>
                <w:sz w:val="24"/>
                <w:szCs w:val="24"/>
              </w:rPr>
            </w:pPr>
            <w:r>
              <w:rPr>
                <w:color w:val="000000"/>
                <w:sz w:val="24"/>
                <w:szCs w:val="24"/>
              </w:rPr>
              <w:t>Kiểm tra giữa kỳ</w:t>
            </w:r>
          </w:p>
        </w:tc>
        <w:tc>
          <w:tcPr>
            <w:tcW w:w="4309" w:type="dxa"/>
            <w:vAlign w:val="center"/>
          </w:tcPr>
          <w:p w14:paraId="62383A79" w14:textId="77777777" w:rsidR="00ED6656" w:rsidRDefault="00A93BF1">
            <w:pPr>
              <w:widowControl w:val="0"/>
              <w:spacing w:before="48" w:after="48"/>
              <w:ind w:firstLine="0"/>
              <w:jc w:val="center"/>
              <w:rPr>
                <w:color w:val="000000"/>
                <w:sz w:val="24"/>
                <w:szCs w:val="24"/>
              </w:rPr>
            </w:pPr>
            <w:r>
              <w:rPr>
                <w:color w:val="000000"/>
                <w:sz w:val="24"/>
                <w:szCs w:val="24"/>
              </w:rPr>
              <w:t>1.1 - 1.2</w:t>
            </w:r>
          </w:p>
          <w:p w14:paraId="6B400169" w14:textId="77777777" w:rsidR="00ED6656" w:rsidRDefault="00A93BF1">
            <w:pPr>
              <w:widowControl w:val="0"/>
              <w:spacing w:before="48" w:after="48"/>
              <w:ind w:firstLine="0"/>
              <w:jc w:val="center"/>
              <w:rPr>
                <w:color w:val="000000"/>
                <w:sz w:val="24"/>
                <w:szCs w:val="24"/>
              </w:rPr>
            </w:pPr>
            <w:r>
              <w:rPr>
                <w:color w:val="000000"/>
                <w:sz w:val="24"/>
                <w:szCs w:val="24"/>
              </w:rPr>
              <w:t>2.1 - 2.2</w:t>
            </w:r>
          </w:p>
        </w:tc>
        <w:tc>
          <w:tcPr>
            <w:tcW w:w="1986" w:type="dxa"/>
            <w:shd w:val="clear" w:color="auto" w:fill="auto"/>
            <w:vAlign w:val="center"/>
          </w:tcPr>
          <w:p w14:paraId="2C874B54" w14:textId="77777777" w:rsidR="00ED6656" w:rsidRDefault="00A93BF1">
            <w:pPr>
              <w:widowControl w:val="0"/>
              <w:spacing w:before="48" w:after="48"/>
              <w:ind w:firstLine="0"/>
              <w:jc w:val="both"/>
              <w:rPr>
                <w:color w:val="000000"/>
                <w:sz w:val="24"/>
                <w:szCs w:val="24"/>
              </w:rPr>
            </w:pPr>
            <w:r>
              <w:rPr>
                <w:color w:val="000000"/>
                <w:sz w:val="24"/>
                <w:szCs w:val="24"/>
              </w:rPr>
              <w:t>20%</w:t>
            </w:r>
          </w:p>
        </w:tc>
      </w:tr>
      <w:tr w:rsidR="00ED6656" w14:paraId="27FDC63A" w14:textId="77777777">
        <w:tc>
          <w:tcPr>
            <w:tcW w:w="2766" w:type="dxa"/>
            <w:shd w:val="clear" w:color="auto" w:fill="auto"/>
            <w:vAlign w:val="center"/>
          </w:tcPr>
          <w:p w14:paraId="0BB6FC3C" w14:textId="77777777" w:rsidR="00ED6656" w:rsidRDefault="00A93BF1">
            <w:pPr>
              <w:widowControl w:val="0"/>
              <w:spacing w:before="48" w:after="48"/>
              <w:ind w:firstLine="0"/>
              <w:rPr>
                <w:color w:val="000000"/>
                <w:sz w:val="24"/>
                <w:szCs w:val="24"/>
              </w:rPr>
            </w:pPr>
            <w:r>
              <w:rPr>
                <w:color w:val="000000"/>
                <w:sz w:val="24"/>
                <w:szCs w:val="24"/>
              </w:rPr>
              <w:t>Đánh giá cuối kỳ thi theo hình thức tự luận/trắc nghiệm</w:t>
            </w:r>
          </w:p>
        </w:tc>
        <w:tc>
          <w:tcPr>
            <w:tcW w:w="4309" w:type="dxa"/>
            <w:vAlign w:val="center"/>
          </w:tcPr>
          <w:p w14:paraId="25A034FB" w14:textId="77777777" w:rsidR="00ED6656" w:rsidRDefault="00A93BF1">
            <w:pPr>
              <w:widowControl w:val="0"/>
              <w:spacing w:before="48" w:after="48"/>
              <w:ind w:firstLine="0"/>
              <w:jc w:val="center"/>
              <w:rPr>
                <w:color w:val="000000"/>
                <w:sz w:val="24"/>
                <w:szCs w:val="24"/>
              </w:rPr>
            </w:pPr>
            <w:r>
              <w:rPr>
                <w:color w:val="000000"/>
                <w:sz w:val="24"/>
                <w:szCs w:val="24"/>
              </w:rPr>
              <w:t>1.1 - 1.2</w:t>
            </w:r>
          </w:p>
          <w:p w14:paraId="70590D09" w14:textId="77777777" w:rsidR="00ED6656" w:rsidRDefault="00A93BF1">
            <w:pPr>
              <w:widowControl w:val="0"/>
              <w:spacing w:before="48" w:after="48"/>
              <w:ind w:firstLine="0"/>
              <w:jc w:val="center"/>
              <w:rPr>
                <w:color w:val="000000"/>
                <w:sz w:val="24"/>
                <w:szCs w:val="24"/>
              </w:rPr>
            </w:pPr>
            <w:r>
              <w:rPr>
                <w:color w:val="000000"/>
                <w:sz w:val="24"/>
                <w:szCs w:val="24"/>
              </w:rPr>
              <w:t>2.1 - 2.2</w:t>
            </w:r>
          </w:p>
          <w:p w14:paraId="10C146B9" w14:textId="77777777" w:rsidR="00ED6656" w:rsidRDefault="00A93BF1">
            <w:pPr>
              <w:widowControl w:val="0"/>
              <w:spacing w:before="48" w:after="48"/>
              <w:ind w:firstLine="0"/>
              <w:jc w:val="center"/>
              <w:rPr>
                <w:color w:val="000000"/>
                <w:sz w:val="24"/>
                <w:szCs w:val="24"/>
              </w:rPr>
            </w:pPr>
            <w:r>
              <w:rPr>
                <w:color w:val="000000"/>
                <w:sz w:val="24"/>
                <w:szCs w:val="24"/>
              </w:rPr>
              <w:t>3.1</w:t>
            </w:r>
          </w:p>
          <w:p w14:paraId="483189A9" w14:textId="77777777" w:rsidR="00ED6656" w:rsidRDefault="00A93BF1">
            <w:pPr>
              <w:widowControl w:val="0"/>
              <w:spacing w:before="48" w:after="48"/>
              <w:ind w:firstLine="0"/>
              <w:jc w:val="center"/>
              <w:rPr>
                <w:color w:val="000000"/>
                <w:sz w:val="24"/>
                <w:szCs w:val="24"/>
              </w:rPr>
            </w:pPr>
            <w:r>
              <w:rPr>
                <w:color w:val="000000"/>
                <w:sz w:val="24"/>
                <w:szCs w:val="24"/>
              </w:rPr>
              <w:t>4.1</w:t>
            </w:r>
          </w:p>
          <w:p w14:paraId="4678C01E" w14:textId="77777777" w:rsidR="00ED6656" w:rsidRDefault="00A93BF1">
            <w:pPr>
              <w:widowControl w:val="0"/>
              <w:spacing w:before="48" w:after="48"/>
              <w:ind w:firstLine="0"/>
              <w:jc w:val="center"/>
              <w:rPr>
                <w:color w:val="000000"/>
                <w:sz w:val="24"/>
                <w:szCs w:val="24"/>
              </w:rPr>
            </w:pPr>
            <w:r>
              <w:rPr>
                <w:color w:val="000000"/>
                <w:sz w:val="24"/>
                <w:szCs w:val="24"/>
              </w:rPr>
              <w:t>5-1 - 5.2</w:t>
            </w:r>
          </w:p>
          <w:p w14:paraId="3D77B34A" w14:textId="77777777" w:rsidR="00ED6656" w:rsidRDefault="00A93BF1">
            <w:pPr>
              <w:widowControl w:val="0"/>
              <w:spacing w:before="48" w:after="48"/>
              <w:ind w:firstLine="0"/>
              <w:jc w:val="center"/>
              <w:rPr>
                <w:color w:val="000000"/>
                <w:sz w:val="24"/>
                <w:szCs w:val="24"/>
              </w:rPr>
            </w:pPr>
            <w:r>
              <w:rPr>
                <w:color w:val="000000"/>
                <w:sz w:val="24"/>
                <w:szCs w:val="24"/>
              </w:rPr>
              <w:t>6.1 - 6.2</w:t>
            </w:r>
          </w:p>
          <w:p w14:paraId="2C67E693" w14:textId="77777777" w:rsidR="00ED6656" w:rsidRDefault="00A93BF1">
            <w:pPr>
              <w:widowControl w:val="0"/>
              <w:spacing w:before="48" w:after="48"/>
              <w:ind w:firstLine="0"/>
              <w:jc w:val="center"/>
              <w:rPr>
                <w:color w:val="000000"/>
                <w:sz w:val="24"/>
                <w:szCs w:val="24"/>
              </w:rPr>
            </w:pPr>
            <w:r>
              <w:rPr>
                <w:color w:val="000000"/>
                <w:sz w:val="24"/>
                <w:szCs w:val="24"/>
              </w:rPr>
              <w:t>7.1</w:t>
            </w:r>
          </w:p>
        </w:tc>
        <w:tc>
          <w:tcPr>
            <w:tcW w:w="1986" w:type="dxa"/>
            <w:shd w:val="clear" w:color="auto" w:fill="auto"/>
            <w:vAlign w:val="center"/>
          </w:tcPr>
          <w:p w14:paraId="3A174C5D" w14:textId="77777777" w:rsidR="00ED6656" w:rsidRDefault="00A93BF1">
            <w:pPr>
              <w:widowControl w:val="0"/>
              <w:spacing w:before="48" w:after="48"/>
              <w:ind w:firstLine="0"/>
              <w:jc w:val="both"/>
              <w:rPr>
                <w:color w:val="000000"/>
                <w:sz w:val="24"/>
                <w:szCs w:val="24"/>
              </w:rPr>
            </w:pPr>
            <w:r>
              <w:rPr>
                <w:color w:val="000000"/>
                <w:sz w:val="24"/>
                <w:szCs w:val="24"/>
              </w:rPr>
              <w:t>50%</w:t>
            </w:r>
          </w:p>
        </w:tc>
      </w:tr>
    </w:tbl>
    <w:p w14:paraId="4101652C" w14:textId="77777777" w:rsidR="00ED6656" w:rsidRDefault="00ED6656">
      <w:pPr>
        <w:widowControl w:val="0"/>
        <w:spacing w:before="0" w:after="0"/>
        <w:ind w:firstLine="0"/>
        <w:jc w:val="both"/>
        <w:rPr>
          <w:b/>
          <w:color w:val="000000"/>
        </w:rPr>
      </w:pPr>
    </w:p>
    <w:p w14:paraId="2F5B5349" w14:textId="77777777" w:rsidR="00ED6656" w:rsidRDefault="00A93BF1">
      <w:pPr>
        <w:widowControl w:val="0"/>
        <w:spacing w:before="0" w:after="0"/>
        <w:ind w:firstLine="0"/>
        <w:jc w:val="both"/>
        <w:rPr>
          <w:b/>
          <w:color w:val="000000"/>
        </w:rPr>
      </w:pPr>
      <w:r>
        <w:rPr>
          <w:b/>
          <w:color w:val="000000"/>
        </w:rPr>
        <w:t>8. KẾ HOẠCH GIẢNG DẠY (LESSON PLAN)</w:t>
      </w:r>
    </w:p>
    <w:p w14:paraId="51F022F9" w14:textId="77777777" w:rsidR="00ED6656" w:rsidRDefault="00A93BF1">
      <w:pPr>
        <w:widowControl w:val="0"/>
        <w:spacing w:before="0" w:after="0"/>
        <w:ind w:firstLine="0"/>
        <w:jc w:val="center"/>
        <w:rPr>
          <w:b/>
          <w:color w:val="000000"/>
        </w:rPr>
      </w:pPr>
      <w:r>
        <w:rPr>
          <w:b/>
          <w:color w:val="000000"/>
        </w:rPr>
        <w:t>Bảng 8.1. Kế hoạch giảng dạy</w:t>
      </w:r>
    </w:p>
    <w:tbl>
      <w:tblPr>
        <w:tblStyle w:val="a4"/>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6"/>
        <w:gridCol w:w="4590"/>
        <w:gridCol w:w="1529"/>
        <w:gridCol w:w="2046"/>
      </w:tblGrid>
      <w:tr w:rsidR="00ED6656" w14:paraId="5796E32A" w14:textId="77777777">
        <w:tc>
          <w:tcPr>
            <w:tcW w:w="896" w:type="dxa"/>
            <w:shd w:val="clear" w:color="auto" w:fill="auto"/>
            <w:vAlign w:val="center"/>
          </w:tcPr>
          <w:p w14:paraId="16209D43" w14:textId="77777777" w:rsidR="00ED6656" w:rsidRDefault="00A93BF1">
            <w:pPr>
              <w:widowControl w:val="0"/>
              <w:spacing w:before="0" w:after="0"/>
              <w:ind w:firstLine="0"/>
              <w:jc w:val="center"/>
              <w:rPr>
                <w:b/>
                <w:sz w:val="24"/>
                <w:szCs w:val="24"/>
              </w:rPr>
            </w:pPr>
            <w:r>
              <w:rPr>
                <w:b/>
                <w:sz w:val="24"/>
                <w:szCs w:val="24"/>
              </w:rPr>
              <w:lastRenderedPageBreak/>
              <w:t>Tuần</w:t>
            </w:r>
          </w:p>
        </w:tc>
        <w:tc>
          <w:tcPr>
            <w:tcW w:w="4590" w:type="dxa"/>
            <w:shd w:val="clear" w:color="auto" w:fill="auto"/>
            <w:vAlign w:val="center"/>
          </w:tcPr>
          <w:p w14:paraId="7B3615F3" w14:textId="77777777" w:rsidR="00ED6656" w:rsidRDefault="00A93BF1">
            <w:pPr>
              <w:widowControl w:val="0"/>
              <w:spacing w:before="0" w:after="0"/>
              <w:ind w:firstLine="0"/>
              <w:jc w:val="center"/>
              <w:rPr>
                <w:b/>
                <w:sz w:val="24"/>
                <w:szCs w:val="24"/>
              </w:rPr>
            </w:pPr>
            <w:r>
              <w:rPr>
                <w:b/>
                <w:sz w:val="24"/>
                <w:szCs w:val="24"/>
              </w:rPr>
              <w:t>Nội dung giảng dạy</w:t>
            </w:r>
          </w:p>
        </w:tc>
        <w:tc>
          <w:tcPr>
            <w:tcW w:w="1529" w:type="dxa"/>
            <w:shd w:val="clear" w:color="auto" w:fill="FFFFFF"/>
            <w:vAlign w:val="center"/>
          </w:tcPr>
          <w:p w14:paraId="75E3931F" w14:textId="77777777" w:rsidR="00ED6656" w:rsidRDefault="00A93BF1">
            <w:pPr>
              <w:widowControl w:val="0"/>
              <w:spacing w:before="0" w:after="0"/>
              <w:ind w:firstLine="0"/>
              <w:jc w:val="center"/>
              <w:rPr>
                <w:b/>
                <w:sz w:val="24"/>
                <w:szCs w:val="24"/>
              </w:rPr>
            </w:pPr>
            <w:r>
              <w:rPr>
                <w:b/>
                <w:sz w:val="24"/>
                <w:szCs w:val="24"/>
              </w:rPr>
              <w:t>CLOs</w:t>
            </w:r>
          </w:p>
        </w:tc>
        <w:tc>
          <w:tcPr>
            <w:tcW w:w="2046" w:type="dxa"/>
            <w:shd w:val="clear" w:color="auto" w:fill="FFFFFF"/>
            <w:vAlign w:val="center"/>
          </w:tcPr>
          <w:p w14:paraId="2BFB9CA9" w14:textId="77777777" w:rsidR="00ED6656" w:rsidRDefault="00A93BF1">
            <w:pPr>
              <w:widowControl w:val="0"/>
              <w:spacing w:before="0" w:after="0"/>
              <w:ind w:firstLine="0"/>
              <w:jc w:val="center"/>
              <w:rPr>
                <w:b/>
                <w:sz w:val="24"/>
                <w:szCs w:val="24"/>
              </w:rPr>
            </w:pPr>
            <w:r>
              <w:rPr>
                <w:b/>
                <w:sz w:val="24"/>
                <w:szCs w:val="24"/>
              </w:rPr>
              <w:t xml:space="preserve">Công cụ </w:t>
            </w:r>
            <w:r>
              <w:rPr>
                <w:b/>
                <w:sz w:val="24"/>
                <w:szCs w:val="24"/>
              </w:rPr>
              <w:br/>
              <w:t>đánh giá</w:t>
            </w:r>
          </w:p>
        </w:tc>
      </w:tr>
      <w:tr w:rsidR="00ED6656" w14:paraId="1158F887" w14:textId="77777777">
        <w:tc>
          <w:tcPr>
            <w:tcW w:w="896" w:type="dxa"/>
            <w:shd w:val="clear" w:color="auto" w:fill="auto"/>
            <w:vAlign w:val="center"/>
          </w:tcPr>
          <w:p w14:paraId="69289897" w14:textId="77777777" w:rsidR="00ED6656" w:rsidRDefault="00A93BF1">
            <w:pPr>
              <w:widowControl w:val="0"/>
              <w:spacing w:before="0" w:after="0"/>
              <w:ind w:firstLine="0"/>
              <w:jc w:val="center"/>
              <w:rPr>
                <w:b/>
                <w:sz w:val="24"/>
                <w:szCs w:val="24"/>
              </w:rPr>
            </w:pPr>
            <w:r>
              <w:rPr>
                <w:b/>
                <w:sz w:val="24"/>
                <w:szCs w:val="24"/>
              </w:rPr>
              <w:t>[1]</w:t>
            </w:r>
          </w:p>
        </w:tc>
        <w:tc>
          <w:tcPr>
            <w:tcW w:w="4590" w:type="dxa"/>
            <w:shd w:val="clear" w:color="auto" w:fill="auto"/>
            <w:vAlign w:val="center"/>
          </w:tcPr>
          <w:p w14:paraId="39274017" w14:textId="77777777" w:rsidR="00ED6656" w:rsidRDefault="00A93BF1">
            <w:pPr>
              <w:widowControl w:val="0"/>
              <w:spacing w:before="0" w:after="0"/>
              <w:ind w:firstLine="0"/>
              <w:jc w:val="center"/>
              <w:rPr>
                <w:b/>
                <w:sz w:val="24"/>
                <w:szCs w:val="24"/>
              </w:rPr>
            </w:pPr>
            <w:r>
              <w:rPr>
                <w:b/>
                <w:sz w:val="24"/>
                <w:szCs w:val="24"/>
              </w:rPr>
              <w:t>[2]</w:t>
            </w:r>
          </w:p>
        </w:tc>
        <w:tc>
          <w:tcPr>
            <w:tcW w:w="1529" w:type="dxa"/>
            <w:shd w:val="clear" w:color="auto" w:fill="FFFFFF"/>
            <w:vAlign w:val="center"/>
          </w:tcPr>
          <w:p w14:paraId="6082324D" w14:textId="77777777" w:rsidR="00ED6656" w:rsidRDefault="00A93BF1">
            <w:pPr>
              <w:widowControl w:val="0"/>
              <w:spacing w:before="0" w:after="0"/>
              <w:ind w:firstLine="0"/>
              <w:jc w:val="center"/>
              <w:rPr>
                <w:b/>
                <w:sz w:val="24"/>
                <w:szCs w:val="24"/>
              </w:rPr>
            </w:pPr>
            <w:r>
              <w:rPr>
                <w:b/>
                <w:sz w:val="24"/>
                <w:szCs w:val="24"/>
              </w:rPr>
              <w:t>[4]</w:t>
            </w:r>
          </w:p>
        </w:tc>
        <w:tc>
          <w:tcPr>
            <w:tcW w:w="2046" w:type="dxa"/>
            <w:shd w:val="clear" w:color="auto" w:fill="FFFFFF"/>
            <w:vAlign w:val="center"/>
          </w:tcPr>
          <w:p w14:paraId="74DCD2BB" w14:textId="77777777" w:rsidR="00ED6656" w:rsidRDefault="00A93BF1">
            <w:pPr>
              <w:widowControl w:val="0"/>
              <w:spacing w:before="0" w:after="0"/>
              <w:ind w:firstLine="0"/>
              <w:jc w:val="center"/>
              <w:rPr>
                <w:b/>
                <w:sz w:val="24"/>
                <w:szCs w:val="24"/>
              </w:rPr>
            </w:pPr>
            <w:r>
              <w:rPr>
                <w:b/>
                <w:sz w:val="24"/>
                <w:szCs w:val="24"/>
              </w:rPr>
              <w:t>[6]</w:t>
            </w:r>
          </w:p>
        </w:tc>
      </w:tr>
      <w:tr w:rsidR="00ED6656" w14:paraId="2DC842D4" w14:textId="77777777">
        <w:tc>
          <w:tcPr>
            <w:tcW w:w="896" w:type="dxa"/>
            <w:shd w:val="clear" w:color="auto" w:fill="auto"/>
            <w:vAlign w:val="center"/>
          </w:tcPr>
          <w:p w14:paraId="649841BE" w14:textId="77777777" w:rsidR="00ED6656" w:rsidRDefault="00A93BF1">
            <w:pPr>
              <w:widowControl w:val="0"/>
              <w:spacing w:before="0" w:after="0"/>
              <w:ind w:firstLine="0"/>
              <w:jc w:val="center"/>
              <w:rPr>
                <w:sz w:val="24"/>
                <w:szCs w:val="24"/>
              </w:rPr>
            </w:pPr>
            <w:r>
              <w:rPr>
                <w:sz w:val="24"/>
                <w:szCs w:val="24"/>
              </w:rPr>
              <w:t>1</w:t>
            </w:r>
          </w:p>
        </w:tc>
        <w:tc>
          <w:tcPr>
            <w:tcW w:w="4590" w:type="dxa"/>
            <w:shd w:val="clear" w:color="auto" w:fill="auto"/>
            <w:vAlign w:val="center"/>
          </w:tcPr>
          <w:p w14:paraId="0B887B33" w14:textId="77777777" w:rsidR="00ED6656" w:rsidRDefault="00A93BF1">
            <w:pPr>
              <w:widowControl w:val="0"/>
              <w:spacing w:before="0" w:after="0"/>
              <w:ind w:left="44" w:firstLine="0"/>
              <w:rPr>
                <w:sz w:val="24"/>
                <w:szCs w:val="24"/>
              </w:rPr>
            </w:pPr>
            <w:r>
              <w:rPr>
                <w:sz w:val="24"/>
                <w:szCs w:val="24"/>
              </w:rPr>
              <w:t>Làm quen, giới thiệu học phần, logic của học phần và vai trò, vị trí của học phần trong CTĐT</w:t>
            </w:r>
          </w:p>
        </w:tc>
        <w:tc>
          <w:tcPr>
            <w:tcW w:w="1529" w:type="dxa"/>
            <w:shd w:val="clear" w:color="auto" w:fill="FFFFFF"/>
            <w:vAlign w:val="center"/>
          </w:tcPr>
          <w:p w14:paraId="30355DFF" w14:textId="77777777" w:rsidR="00ED6656" w:rsidRDefault="00A93BF1">
            <w:pPr>
              <w:widowControl w:val="0"/>
              <w:spacing w:before="0" w:after="0"/>
              <w:ind w:firstLine="0"/>
              <w:jc w:val="center"/>
              <w:rPr>
                <w:sz w:val="24"/>
                <w:szCs w:val="24"/>
              </w:rPr>
            </w:pPr>
            <w:r>
              <w:rPr>
                <w:sz w:val="24"/>
                <w:szCs w:val="24"/>
              </w:rPr>
              <w:t>5.3</w:t>
            </w:r>
          </w:p>
        </w:tc>
        <w:tc>
          <w:tcPr>
            <w:tcW w:w="2046" w:type="dxa"/>
            <w:shd w:val="clear" w:color="auto" w:fill="FFFFFF"/>
            <w:vAlign w:val="center"/>
          </w:tcPr>
          <w:p w14:paraId="3780423A" w14:textId="77777777" w:rsidR="00ED6656" w:rsidRDefault="00A93BF1">
            <w:pPr>
              <w:widowControl w:val="0"/>
              <w:spacing w:before="0" w:after="0"/>
              <w:ind w:firstLine="0"/>
              <w:jc w:val="both"/>
              <w:rPr>
                <w:sz w:val="24"/>
                <w:szCs w:val="24"/>
              </w:rPr>
            </w:pPr>
            <w:r>
              <w:rPr>
                <w:sz w:val="24"/>
                <w:szCs w:val="24"/>
              </w:rPr>
              <w:t>Mức độ tham gia</w:t>
            </w:r>
          </w:p>
          <w:p w14:paraId="1FC2AE21" w14:textId="77777777" w:rsidR="00ED6656" w:rsidRDefault="00A93BF1">
            <w:pPr>
              <w:widowControl w:val="0"/>
              <w:spacing w:before="0" w:after="0"/>
              <w:ind w:firstLine="0"/>
              <w:jc w:val="both"/>
              <w:rPr>
                <w:sz w:val="24"/>
                <w:szCs w:val="24"/>
              </w:rPr>
            </w:pPr>
            <w:r>
              <w:rPr>
                <w:sz w:val="24"/>
                <w:szCs w:val="24"/>
              </w:rPr>
              <w:t>Mức độ tương tác</w:t>
            </w:r>
          </w:p>
          <w:p w14:paraId="4B81E928" w14:textId="77777777" w:rsidR="00ED6656" w:rsidRDefault="00A93BF1">
            <w:pPr>
              <w:widowControl w:val="0"/>
              <w:spacing w:before="0" w:after="0"/>
              <w:ind w:firstLine="0"/>
              <w:rPr>
                <w:sz w:val="24"/>
                <w:szCs w:val="24"/>
              </w:rPr>
            </w:pPr>
            <w:r>
              <w:rPr>
                <w:sz w:val="24"/>
                <w:szCs w:val="24"/>
              </w:rPr>
              <w:t>Chất lượng câu trả lời</w:t>
            </w:r>
          </w:p>
        </w:tc>
      </w:tr>
      <w:tr w:rsidR="00ED6656" w14:paraId="5475E0B4" w14:textId="77777777">
        <w:tc>
          <w:tcPr>
            <w:tcW w:w="896" w:type="dxa"/>
            <w:shd w:val="clear" w:color="auto" w:fill="auto"/>
            <w:vAlign w:val="center"/>
          </w:tcPr>
          <w:p w14:paraId="29EA1E10" w14:textId="77777777" w:rsidR="00ED6656" w:rsidRDefault="00A93BF1">
            <w:pPr>
              <w:widowControl w:val="0"/>
              <w:spacing w:before="0" w:after="0"/>
              <w:ind w:firstLine="0"/>
              <w:jc w:val="center"/>
              <w:rPr>
                <w:sz w:val="24"/>
                <w:szCs w:val="24"/>
              </w:rPr>
            </w:pPr>
            <w:r>
              <w:rPr>
                <w:sz w:val="24"/>
                <w:szCs w:val="24"/>
              </w:rPr>
              <w:t>2 - 3</w:t>
            </w:r>
          </w:p>
          <w:p w14:paraId="4B99056E" w14:textId="77777777" w:rsidR="00ED6656" w:rsidRDefault="00ED6656">
            <w:pPr>
              <w:widowControl w:val="0"/>
              <w:spacing w:before="0" w:after="0"/>
              <w:ind w:firstLine="0"/>
              <w:jc w:val="center"/>
              <w:rPr>
                <w:sz w:val="24"/>
                <w:szCs w:val="24"/>
              </w:rPr>
            </w:pPr>
          </w:p>
        </w:tc>
        <w:tc>
          <w:tcPr>
            <w:tcW w:w="4590" w:type="dxa"/>
            <w:shd w:val="clear" w:color="auto" w:fill="auto"/>
            <w:vAlign w:val="center"/>
          </w:tcPr>
          <w:p w14:paraId="183692E8" w14:textId="77777777" w:rsidR="00ED6656" w:rsidRDefault="00A93BF1">
            <w:pPr>
              <w:spacing w:before="0" w:after="0"/>
              <w:ind w:firstLine="0"/>
              <w:rPr>
                <w:color w:val="000000"/>
                <w:sz w:val="24"/>
                <w:szCs w:val="24"/>
              </w:rPr>
            </w:pPr>
            <w:r>
              <w:rPr>
                <w:color w:val="000000"/>
                <w:sz w:val="24"/>
                <w:szCs w:val="24"/>
              </w:rPr>
              <w:t xml:space="preserve">CHƯƠNG 1: TỔNG QUAN NGÀNH GIẢI TRÍ VÀ SỰ KIỆN  </w:t>
            </w:r>
          </w:p>
          <w:p w14:paraId="58C79AD2" w14:textId="77777777" w:rsidR="00ED6656" w:rsidRDefault="00A93BF1">
            <w:pPr>
              <w:spacing w:before="0" w:after="0"/>
              <w:ind w:firstLine="0"/>
              <w:rPr>
                <w:color w:val="000000"/>
                <w:sz w:val="24"/>
                <w:szCs w:val="24"/>
              </w:rPr>
            </w:pPr>
            <w:r>
              <w:rPr>
                <w:color w:val="000000"/>
                <w:sz w:val="24"/>
                <w:szCs w:val="24"/>
              </w:rPr>
              <w:t>1.1. Lịch sử hình thành và xu hướng phát triển ngành du lịch, giải trí và sự kiện</w:t>
            </w:r>
          </w:p>
          <w:p w14:paraId="5486C671" w14:textId="77777777" w:rsidR="00ED6656" w:rsidRDefault="00A93BF1">
            <w:pPr>
              <w:spacing w:before="0" w:after="0"/>
              <w:ind w:firstLine="0"/>
              <w:rPr>
                <w:color w:val="000000"/>
                <w:sz w:val="24"/>
                <w:szCs w:val="24"/>
              </w:rPr>
            </w:pPr>
            <w:r>
              <w:rPr>
                <w:color w:val="000000"/>
                <w:sz w:val="24"/>
                <w:szCs w:val="24"/>
              </w:rPr>
              <w:t>1.2. Cơ cấu của ngành du lịch</w:t>
            </w:r>
          </w:p>
          <w:p w14:paraId="279BB02A" w14:textId="77777777" w:rsidR="00ED6656" w:rsidRDefault="00A93BF1">
            <w:pPr>
              <w:spacing w:before="0" w:after="0"/>
              <w:ind w:firstLine="0"/>
              <w:rPr>
                <w:color w:val="000000"/>
                <w:sz w:val="24"/>
                <w:szCs w:val="24"/>
              </w:rPr>
            </w:pPr>
            <w:r>
              <w:rPr>
                <w:color w:val="000000"/>
                <w:sz w:val="24"/>
                <w:szCs w:val="24"/>
              </w:rPr>
              <w:t>1.3. Tiềm năng hứa hẹn của ngành giải trí và sự kiện</w:t>
            </w:r>
          </w:p>
        </w:tc>
        <w:tc>
          <w:tcPr>
            <w:tcW w:w="1529" w:type="dxa"/>
            <w:shd w:val="clear" w:color="auto" w:fill="FFFFFF"/>
            <w:vAlign w:val="center"/>
          </w:tcPr>
          <w:p w14:paraId="40475724" w14:textId="77777777" w:rsidR="00ED6656" w:rsidRDefault="00A93BF1">
            <w:pPr>
              <w:widowControl w:val="0"/>
              <w:spacing w:before="0" w:after="0"/>
              <w:ind w:firstLine="0"/>
              <w:jc w:val="center"/>
              <w:rPr>
                <w:sz w:val="24"/>
                <w:szCs w:val="24"/>
              </w:rPr>
            </w:pPr>
            <w:r>
              <w:rPr>
                <w:sz w:val="24"/>
                <w:szCs w:val="24"/>
              </w:rPr>
              <w:t>1.1</w:t>
            </w:r>
          </w:p>
          <w:p w14:paraId="219532A1" w14:textId="77777777" w:rsidR="00ED6656" w:rsidRDefault="00A93BF1">
            <w:pPr>
              <w:widowControl w:val="0"/>
              <w:spacing w:before="0" w:after="0"/>
              <w:ind w:firstLine="0"/>
              <w:jc w:val="center"/>
              <w:rPr>
                <w:sz w:val="24"/>
                <w:szCs w:val="24"/>
              </w:rPr>
            </w:pPr>
            <w:r>
              <w:rPr>
                <w:sz w:val="24"/>
                <w:szCs w:val="24"/>
              </w:rPr>
              <w:t>1.2</w:t>
            </w:r>
          </w:p>
        </w:tc>
        <w:tc>
          <w:tcPr>
            <w:tcW w:w="2046" w:type="dxa"/>
            <w:shd w:val="clear" w:color="auto" w:fill="FFFFFF"/>
            <w:vAlign w:val="center"/>
          </w:tcPr>
          <w:p w14:paraId="7BD4EE6F" w14:textId="77777777" w:rsidR="00ED6656" w:rsidRDefault="00A93BF1">
            <w:pPr>
              <w:widowControl w:val="0"/>
              <w:spacing w:before="0" w:after="0"/>
              <w:ind w:firstLine="0"/>
              <w:jc w:val="both"/>
              <w:rPr>
                <w:sz w:val="24"/>
                <w:szCs w:val="24"/>
              </w:rPr>
            </w:pPr>
            <w:r>
              <w:rPr>
                <w:sz w:val="24"/>
                <w:szCs w:val="24"/>
              </w:rPr>
              <w:t>Mức độ tham gia</w:t>
            </w:r>
          </w:p>
          <w:p w14:paraId="212672D4" w14:textId="77777777" w:rsidR="00ED6656" w:rsidRDefault="00A93BF1">
            <w:pPr>
              <w:widowControl w:val="0"/>
              <w:spacing w:before="0" w:after="0"/>
              <w:ind w:firstLine="0"/>
              <w:jc w:val="both"/>
              <w:rPr>
                <w:sz w:val="24"/>
                <w:szCs w:val="24"/>
              </w:rPr>
            </w:pPr>
            <w:r>
              <w:rPr>
                <w:sz w:val="24"/>
                <w:szCs w:val="24"/>
              </w:rPr>
              <w:t>Mức độ tương tác</w:t>
            </w:r>
          </w:p>
          <w:p w14:paraId="3C1D714D" w14:textId="77777777" w:rsidR="00ED6656" w:rsidRDefault="00A93BF1">
            <w:pPr>
              <w:widowControl w:val="0"/>
              <w:spacing w:before="0" w:after="0"/>
              <w:ind w:firstLine="0"/>
              <w:rPr>
                <w:sz w:val="24"/>
                <w:szCs w:val="24"/>
              </w:rPr>
            </w:pPr>
            <w:r>
              <w:rPr>
                <w:sz w:val="24"/>
                <w:szCs w:val="24"/>
              </w:rPr>
              <w:t>Chất lượng câu trả lời</w:t>
            </w:r>
          </w:p>
        </w:tc>
      </w:tr>
      <w:tr w:rsidR="00ED6656" w14:paraId="54AFBC59" w14:textId="77777777">
        <w:tc>
          <w:tcPr>
            <w:tcW w:w="896" w:type="dxa"/>
            <w:shd w:val="clear" w:color="auto" w:fill="auto"/>
            <w:vAlign w:val="center"/>
          </w:tcPr>
          <w:p w14:paraId="22C3D751" w14:textId="77777777" w:rsidR="00ED6656" w:rsidRDefault="00A93BF1">
            <w:pPr>
              <w:widowControl w:val="0"/>
              <w:spacing w:before="0" w:after="0"/>
              <w:ind w:firstLine="0"/>
              <w:jc w:val="center"/>
              <w:rPr>
                <w:sz w:val="24"/>
                <w:szCs w:val="24"/>
              </w:rPr>
            </w:pPr>
            <w:r>
              <w:rPr>
                <w:sz w:val="24"/>
                <w:szCs w:val="24"/>
              </w:rPr>
              <w:t>4</w:t>
            </w:r>
          </w:p>
        </w:tc>
        <w:tc>
          <w:tcPr>
            <w:tcW w:w="4590" w:type="dxa"/>
            <w:shd w:val="clear" w:color="auto" w:fill="auto"/>
            <w:vAlign w:val="center"/>
          </w:tcPr>
          <w:p w14:paraId="67CDCD66" w14:textId="77777777" w:rsidR="00ED6656" w:rsidRDefault="00A93BF1">
            <w:pPr>
              <w:spacing w:before="0" w:after="0"/>
              <w:ind w:firstLine="0"/>
              <w:rPr>
                <w:color w:val="000000"/>
                <w:sz w:val="24"/>
                <w:szCs w:val="24"/>
              </w:rPr>
            </w:pPr>
            <w:r>
              <w:rPr>
                <w:color w:val="000000"/>
                <w:sz w:val="24"/>
                <w:szCs w:val="24"/>
              </w:rPr>
              <w:t>CHƯƠNG 2: CƠ HỘI NGHỀ NGHIỆP NGÀNH GIẢI TRÍ VÀ SỰ KIỆN</w:t>
            </w:r>
          </w:p>
          <w:p w14:paraId="6CD2D5B4" w14:textId="77777777" w:rsidR="00ED6656" w:rsidRDefault="00A93BF1">
            <w:pPr>
              <w:spacing w:before="0" w:after="0"/>
              <w:ind w:firstLine="0"/>
              <w:rPr>
                <w:color w:val="000000"/>
                <w:sz w:val="24"/>
                <w:szCs w:val="24"/>
              </w:rPr>
            </w:pPr>
            <w:r>
              <w:rPr>
                <w:color w:val="000000"/>
                <w:sz w:val="24"/>
                <w:szCs w:val="24"/>
              </w:rPr>
              <w:t>2.1. Dự báo nhu cầu việc làm ngành giải trí và sự kiện</w:t>
            </w:r>
          </w:p>
          <w:p w14:paraId="5D20DF40" w14:textId="77777777" w:rsidR="00ED6656" w:rsidRDefault="00A93BF1">
            <w:pPr>
              <w:spacing w:before="0" w:after="0"/>
              <w:ind w:firstLine="0"/>
              <w:rPr>
                <w:color w:val="000000"/>
                <w:sz w:val="24"/>
                <w:szCs w:val="24"/>
              </w:rPr>
            </w:pPr>
            <w:r>
              <w:rPr>
                <w:color w:val="000000"/>
                <w:sz w:val="24"/>
                <w:szCs w:val="24"/>
              </w:rPr>
              <w:t>2.2. Những yêu cầu đối với công việc ngành giải trí và sự kiện</w:t>
            </w:r>
          </w:p>
          <w:p w14:paraId="3534714B" w14:textId="77777777" w:rsidR="00ED6656" w:rsidRDefault="00A93BF1">
            <w:pPr>
              <w:spacing w:before="0" w:after="0"/>
              <w:ind w:firstLine="0"/>
              <w:rPr>
                <w:b/>
                <w:color w:val="000000"/>
                <w:sz w:val="24"/>
                <w:szCs w:val="24"/>
              </w:rPr>
            </w:pPr>
            <w:r>
              <w:rPr>
                <w:color w:val="000000"/>
                <w:sz w:val="24"/>
                <w:szCs w:val="24"/>
              </w:rPr>
              <w:t>2.3. Cơ hội nghề nghiệp trong ngành giải trí và sự kiện</w:t>
            </w:r>
          </w:p>
        </w:tc>
        <w:tc>
          <w:tcPr>
            <w:tcW w:w="1529" w:type="dxa"/>
            <w:shd w:val="clear" w:color="auto" w:fill="FFFFFF"/>
            <w:vAlign w:val="center"/>
          </w:tcPr>
          <w:p w14:paraId="215EDBCB" w14:textId="77777777" w:rsidR="00ED6656" w:rsidRDefault="00A93BF1">
            <w:pPr>
              <w:widowControl w:val="0"/>
              <w:spacing w:before="0" w:after="0"/>
              <w:ind w:firstLine="0"/>
              <w:jc w:val="center"/>
              <w:rPr>
                <w:sz w:val="24"/>
                <w:szCs w:val="24"/>
              </w:rPr>
            </w:pPr>
            <w:r>
              <w:rPr>
                <w:sz w:val="24"/>
                <w:szCs w:val="24"/>
              </w:rPr>
              <w:t>2.1</w:t>
            </w:r>
          </w:p>
          <w:p w14:paraId="6A3C6CB2" w14:textId="77777777" w:rsidR="00ED6656" w:rsidRDefault="00A93BF1">
            <w:pPr>
              <w:widowControl w:val="0"/>
              <w:spacing w:before="0" w:after="0"/>
              <w:ind w:firstLine="0"/>
              <w:jc w:val="center"/>
              <w:rPr>
                <w:sz w:val="24"/>
                <w:szCs w:val="24"/>
              </w:rPr>
            </w:pPr>
            <w:r>
              <w:rPr>
                <w:sz w:val="24"/>
                <w:szCs w:val="24"/>
              </w:rPr>
              <w:t>2.2</w:t>
            </w:r>
          </w:p>
          <w:p w14:paraId="021E71D1" w14:textId="77777777" w:rsidR="00ED6656" w:rsidRDefault="00A93BF1">
            <w:pPr>
              <w:widowControl w:val="0"/>
              <w:spacing w:before="0" w:after="0"/>
              <w:ind w:firstLine="0"/>
              <w:jc w:val="center"/>
              <w:rPr>
                <w:sz w:val="24"/>
                <w:szCs w:val="24"/>
              </w:rPr>
            </w:pPr>
            <w:r>
              <w:rPr>
                <w:sz w:val="24"/>
                <w:szCs w:val="24"/>
              </w:rPr>
              <w:t>3.1</w:t>
            </w:r>
          </w:p>
        </w:tc>
        <w:tc>
          <w:tcPr>
            <w:tcW w:w="2046" w:type="dxa"/>
            <w:shd w:val="clear" w:color="auto" w:fill="FFFFFF"/>
            <w:vAlign w:val="center"/>
          </w:tcPr>
          <w:p w14:paraId="39590EC4" w14:textId="77777777" w:rsidR="00ED6656" w:rsidRDefault="00A93BF1">
            <w:pPr>
              <w:widowControl w:val="0"/>
              <w:spacing w:before="0" w:after="0"/>
              <w:ind w:firstLine="0"/>
              <w:jc w:val="both"/>
              <w:rPr>
                <w:sz w:val="24"/>
                <w:szCs w:val="24"/>
              </w:rPr>
            </w:pPr>
            <w:r>
              <w:rPr>
                <w:sz w:val="24"/>
                <w:szCs w:val="24"/>
              </w:rPr>
              <w:t>Mức độ tham gia</w:t>
            </w:r>
          </w:p>
          <w:p w14:paraId="7AAE6627" w14:textId="77777777" w:rsidR="00ED6656" w:rsidRDefault="00A93BF1">
            <w:pPr>
              <w:widowControl w:val="0"/>
              <w:spacing w:before="0" w:after="0"/>
              <w:ind w:firstLine="0"/>
              <w:jc w:val="both"/>
              <w:rPr>
                <w:sz w:val="24"/>
                <w:szCs w:val="24"/>
              </w:rPr>
            </w:pPr>
            <w:r>
              <w:rPr>
                <w:sz w:val="24"/>
                <w:szCs w:val="24"/>
              </w:rPr>
              <w:t>Mức độ tương tác</w:t>
            </w:r>
          </w:p>
          <w:p w14:paraId="145C50F3" w14:textId="77777777" w:rsidR="00ED6656" w:rsidRDefault="00A93BF1">
            <w:pPr>
              <w:widowControl w:val="0"/>
              <w:spacing w:before="0" w:after="0"/>
              <w:ind w:firstLine="0"/>
              <w:jc w:val="both"/>
              <w:rPr>
                <w:sz w:val="24"/>
                <w:szCs w:val="24"/>
              </w:rPr>
            </w:pPr>
            <w:r>
              <w:rPr>
                <w:sz w:val="24"/>
                <w:szCs w:val="24"/>
              </w:rPr>
              <w:t>Chất lượng câu trả lời</w:t>
            </w:r>
          </w:p>
        </w:tc>
      </w:tr>
      <w:tr w:rsidR="00ED6656" w14:paraId="3FF55676" w14:textId="77777777">
        <w:tc>
          <w:tcPr>
            <w:tcW w:w="896" w:type="dxa"/>
            <w:shd w:val="clear" w:color="auto" w:fill="auto"/>
            <w:vAlign w:val="center"/>
          </w:tcPr>
          <w:p w14:paraId="78941E47" w14:textId="77777777" w:rsidR="00ED6656" w:rsidRDefault="00A93BF1">
            <w:pPr>
              <w:widowControl w:val="0"/>
              <w:spacing w:before="0" w:after="0"/>
              <w:ind w:firstLine="0"/>
              <w:jc w:val="center"/>
              <w:rPr>
                <w:sz w:val="24"/>
                <w:szCs w:val="24"/>
              </w:rPr>
            </w:pPr>
            <w:r>
              <w:rPr>
                <w:sz w:val="24"/>
                <w:szCs w:val="24"/>
              </w:rPr>
              <w:t>5</w:t>
            </w:r>
          </w:p>
        </w:tc>
        <w:tc>
          <w:tcPr>
            <w:tcW w:w="4590" w:type="dxa"/>
            <w:shd w:val="clear" w:color="auto" w:fill="auto"/>
            <w:vAlign w:val="center"/>
          </w:tcPr>
          <w:p w14:paraId="55796445" w14:textId="77777777" w:rsidR="00ED6656" w:rsidRDefault="00A93BF1">
            <w:pPr>
              <w:spacing w:before="0" w:after="0"/>
              <w:ind w:firstLine="0"/>
              <w:rPr>
                <w:color w:val="000000"/>
                <w:sz w:val="24"/>
                <w:szCs w:val="24"/>
              </w:rPr>
            </w:pPr>
            <w:r>
              <w:rPr>
                <w:color w:val="000000"/>
                <w:sz w:val="24"/>
                <w:szCs w:val="24"/>
              </w:rPr>
              <w:t>Thuyết trình và thảo luận bài tập nhóm lần 1</w:t>
            </w:r>
          </w:p>
        </w:tc>
        <w:tc>
          <w:tcPr>
            <w:tcW w:w="1529" w:type="dxa"/>
            <w:shd w:val="clear" w:color="auto" w:fill="FFFFFF"/>
            <w:vAlign w:val="center"/>
          </w:tcPr>
          <w:p w14:paraId="0A7565C2" w14:textId="77777777" w:rsidR="00ED6656" w:rsidRDefault="00A93BF1">
            <w:pPr>
              <w:widowControl w:val="0"/>
              <w:spacing w:before="0" w:after="0"/>
              <w:ind w:firstLine="0"/>
              <w:jc w:val="center"/>
              <w:rPr>
                <w:sz w:val="24"/>
                <w:szCs w:val="24"/>
              </w:rPr>
            </w:pPr>
            <w:r>
              <w:rPr>
                <w:sz w:val="24"/>
                <w:szCs w:val="24"/>
              </w:rPr>
              <w:t>1.1</w:t>
            </w:r>
          </w:p>
          <w:p w14:paraId="6C2A4315" w14:textId="77777777" w:rsidR="00ED6656" w:rsidRDefault="00A93BF1">
            <w:pPr>
              <w:widowControl w:val="0"/>
              <w:spacing w:before="0" w:after="0"/>
              <w:ind w:firstLine="0"/>
              <w:jc w:val="center"/>
              <w:rPr>
                <w:sz w:val="24"/>
                <w:szCs w:val="24"/>
              </w:rPr>
            </w:pPr>
            <w:r>
              <w:rPr>
                <w:sz w:val="24"/>
                <w:szCs w:val="24"/>
              </w:rPr>
              <w:t>1.2</w:t>
            </w:r>
          </w:p>
          <w:p w14:paraId="76452D05" w14:textId="77777777" w:rsidR="00ED6656" w:rsidRDefault="00A93BF1">
            <w:pPr>
              <w:widowControl w:val="0"/>
              <w:spacing w:before="0" w:after="0"/>
              <w:ind w:firstLine="0"/>
              <w:jc w:val="center"/>
              <w:rPr>
                <w:sz w:val="24"/>
                <w:szCs w:val="24"/>
              </w:rPr>
            </w:pPr>
            <w:r>
              <w:rPr>
                <w:sz w:val="24"/>
                <w:szCs w:val="24"/>
              </w:rPr>
              <w:t>5.3</w:t>
            </w:r>
          </w:p>
        </w:tc>
        <w:tc>
          <w:tcPr>
            <w:tcW w:w="2046" w:type="dxa"/>
            <w:shd w:val="clear" w:color="auto" w:fill="FFFFFF"/>
            <w:vAlign w:val="center"/>
          </w:tcPr>
          <w:p w14:paraId="4CF88992" w14:textId="77777777" w:rsidR="00ED6656" w:rsidRDefault="00A93BF1">
            <w:pPr>
              <w:widowControl w:val="0"/>
              <w:spacing w:before="48" w:after="48"/>
              <w:ind w:firstLine="0"/>
              <w:jc w:val="both"/>
              <w:rPr>
                <w:color w:val="000000"/>
                <w:sz w:val="24"/>
                <w:szCs w:val="24"/>
              </w:rPr>
            </w:pPr>
            <w:r>
              <w:rPr>
                <w:color w:val="000000"/>
                <w:sz w:val="24"/>
                <w:szCs w:val="24"/>
              </w:rPr>
              <w:t xml:space="preserve">Bài tập nhóm được đánh giá dựa trên các tiêu chí đáp ứng về : </w:t>
            </w:r>
          </w:p>
          <w:p w14:paraId="76B3D2C6" w14:textId="77777777" w:rsidR="00ED6656" w:rsidRDefault="00A93BF1">
            <w:pPr>
              <w:widowControl w:val="0"/>
              <w:numPr>
                <w:ilvl w:val="0"/>
                <w:numId w:val="1"/>
              </w:numPr>
              <w:pBdr>
                <w:top w:val="nil"/>
                <w:left w:val="nil"/>
                <w:bottom w:val="nil"/>
                <w:right w:val="nil"/>
                <w:between w:val="nil"/>
              </w:pBdr>
              <w:tabs>
                <w:tab w:val="left" w:pos="393"/>
                <w:tab w:val="left" w:pos="602"/>
              </w:tabs>
              <w:spacing w:before="48" w:after="0"/>
              <w:ind w:left="0" w:firstLine="0"/>
              <w:jc w:val="both"/>
              <w:rPr>
                <w:color w:val="000000"/>
                <w:sz w:val="24"/>
                <w:szCs w:val="24"/>
              </w:rPr>
            </w:pPr>
            <w:r>
              <w:rPr>
                <w:color w:val="000000"/>
                <w:sz w:val="24"/>
                <w:szCs w:val="24"/>
              </w:rPr>
              <w:t>Nội dung báo cáo chiếm 50% điểm đánh giá</w:t>
            </w:r>
          </w:p>
          <w:p w14:paraId="455933C7" w14:textId="77777777" w:rsidR="00ED6656" w:rsidRDefault="00A93BF1">
            <w:pPr>
              <w:widowControl w:val="0"/>
              <w:numPr>
                <w:ilvl w:val="0"/>
                <w:numId w:val="1"/>
              </w:numPr>
              <w:pBdr>
                <w:top w:val="nil"/>
                <w:left w:val="nil"/>
                <w:bottom w:val="nil"/>
                <w:right w:val="nil"/>
                <w:between w:val="nil"/>
              </w:pBdr>
              <w:tabs>
                <w:tab w:val="left" w:pos="0"/>
                <w:tab w:val="left" w:pos="393"/>
                <w:tab w:val="left" w:pos="602"/>
              </w:tabs>
              <w:spacing w:before="0" w:after="0"/>
              <w:ind w:left="0" w:firstLine="0"/>
              <w:jc w:val="both"/>
              <w:rPr>
                <w:color w:val="000000"/>
                <w:sz w:val="24"/>
                <w:szCs w:val="24"/>
              </w:rPr>
            </w:pPr>
            <w:r>
              <w:rPr>
                <w:color w:val="000000"/>
                <w:sz w:val="24"/>
                <w:szCs w:val="24"/>
              </w:rPr>
              <w:t>Hình thức báo cáo bài tập nhóm chiếm 10% điểm đánh giá</w:t>
            </w:r>
          </w:p>
          <w:p w14:paraId="733C4FBB" w14:textId="77777777" w:rsidR="00ED6656" w:rsidRDefault="00A93BF1">
            <w:pPr>
              <w:widowControl w:val="0"/>
              <w:numPr>
                <w:ilvl w:val="0"/>
                <w:numId w:val="1"/>
              </w:numPr>
              <w:pBdr>
                <w:top w:val="nil"/>
                <w:left w:val="nil"/>
                <w:bottom w:val="nil"/>
                <w:right w:val="nil"/>
                <w:between w:val="nil"/>
              </w:pBdr>
              <w:tabs>
                <w:tab w:val="left" w:pos="0"/>
                <w:tab w:val="left" w:pos="393"/>
                <w:tab w:val="left" w:pos="602"/>
              </w:tabs>
              <w:spacing w:before="0" w:after="48"/>
              <w:ind w:left="0" w:firstLine="0"/>
              <w:jc w:val="both"/>
              <w:rPr>
                <w:color w:val="000000"/>
                <w:sz w:val="24"/>
                <w:szCs w:val="24"/>
              </w:rPr>
            </w:pPr>
            <w:r>
              <w:rPr>
                <w:color w:val="000000"/>
                <w:sz w:val="24"/>
                <w:szCs w:val="24"/>
              </w:rPr>
              <w:t xml:space="preserve">Hiệu quả làm việc của nhóm chiếm 20% </w:t>
            </w:r>
          </w:p>
          <w:p w14:paraId="2F37D95A" w14:textId="77777777" w:rsidR="00ED6656" w:rsidRDefault="00A93BF1">
            <w:pPr>
              <w:widowControl w:val="0"/>
              <w:tabs>
                <w:tab w:val="left" w:pos="393"/>
                <w:tab w:val="left" w:pos="602"/>
              </w:tabs>
              <w:spacing w:before="0" w:after="0"/>
              <w:ind w:firstLine="0"/>
              <w:jc w:val="both"/>
              <w:rPr>
                <w:sz w:val="24"/>
                <w:szCs w:val="24"/>
              </w:rPr>
            </w:pPr>
            <w:r>
              <w:rPr>
                <w:color w:val="000000"/>
                <w:sz w:val="24"/>
                <w:szCs w:val="24"/>
              </w:rPr>
              <w:t>Năng lực của mỗi người học trong nhóm chiếm 20%</w:t>
            </w:r>
          </w:p>
        </w:tc>
      </w:tr>
      <w:tr w:rsidR="00ED6656" w14:paraId="7BD122D1" w14:textId="77777777">
        <w:tc>
          <w:tcPr>
            <w:tcW w:w="896" w:type="dxa"/>
            <w:shd w:val="clear" w:color="auto" w:fill="auto"/>
            <w:vAlign w:val="center"/>
          </w:tcPr>
          <w:p w14:paraId="29B4EA11" w14:textId="77777777" w:rsidR="00ED6656" w:rsidRDefault="00A93BF1">
            <w:pPr>
              <w:widowControl w:val="0"/>
              <w:spacing w:before="0" w:after="0"/>
              <w:ind w:firstLine="0"/>
              <w:jc w:val="center"/>
              <w:rPr>
                <w:sz w:val="24"/>
                <w:szCs w:val="24"/>
              </w:rPr>
            </w:pPr>
            <w:r>
              <w:rPr>
                <w:sz w:val="24"/>
                <w:szCs w:val="24"/>
              </w:rPr>
              <w:lastRenderedPageBreak/>
              <w:t>6</w:t>
            </w:r>
          </w:p>
        </w:tc>
        <w:tc>
          <w:tcPr>
            <w:tcW w:w="4590" w:type="dxa"/>
            <w:shd w:val="clear" w:color="auto" w:fill="auto"/>
            <w:vAlign w:val="center"/>
          </w:tcPr>
          <w:p w14:paraId="4C62B277" w14:textId="77777777" w:rsidR="00ED6656" w:rsidRDefault="00A93BF1">
            <w:pPr>
              <w:spacing w:before="0" w:after="0"/>
              <w:ind w:firstLine="0"/>
              <w:rPr>
                <w:color w:val="000000"/>
                <w:sz w:val="24"/>
                <w:szCs w:val="24"/>
              </w:rPr>
            </w:pPr>
            <w:r>
              <w:rPr>
                <w:color w:val="000000"/>
                <w:sz w:val="24"/>
                <w:szCs w:val="24"/>
              </w:rPr>
              <w:t>CHƯƠNG 2: CƠ HỘI NGHỀ NGHIỆP NGÀNH GIẢI TRÍ VÀ SỰ KIỆN (Tiếp)</w:t>
            </w:r>
          </w:p>
          <w:p w14:paraId="732F7128" w14:textId="77777777" w:rsidR="00ED6656" w:rsidRDefault="00A93BF1">
            <w:pPr>
              <w:spacing w:before="0" w:after="0"/>
              <w:ind w:firstLine="0"/>
              <w:rPr>
                <w:color w:val="000000"/>
                <w:sz w:val="24"/>
                <w:szCs w:val="24"/>
              </w:rPr>
            </w:pPr>
            <w:r>
              <w:rPr>
                <w:color w:val="000000"/>
                <w:sz w:val="24"/>
                <w:szCs w:val="24"/>
              </w:rPr>
              <w:t>2.3. Cơ hội nghề nghiệp trong ngành giải trí và sự kiện</w:t>
            </w:r>
          </w:p>
        </w:tc>
        <w:tc>
          <w:tcPr>
            <w:tcW w:w="1529" w:type="dxa"/>
            <w:shd w:val="clear" w:color="auto" w:fill="FFFFFF"/>
            <w:vAlign w:val="center"/>
          </w:tcPr>
          <w:p w14:paraId="7CD261FF" w14:textId="77777777" w:rsidR="00ED6656" w:rsidRDefault="00A93BF1">
            <w:pPr>
              <w:widowControl w:val="0"/>
              <w:spacing w:before="0" w:after="0"/>
              <w:ind w:firstLine="0"/>
              <w:jc w:val="center"/>
              <w:rPr>
                <w:sz w:val="24"/>
                <w:szCs w:val="24"/>
              </w:rPr>
            </w:pPr>
            <w:r>
              <w:rPr>
                <w:sz w:val="24"/>
                <w:szCs w:val="24"/>
              </w:rPr>
              <w:t>2.1</w:t>
            </w:r>
          </w:p>
          <w:p w14:paraId="5854A1C7" w14:textId="77777777" w:rsidR="00ED6656" w:rsidRDefault="00A93BF1">
            <w:pPr>
              <w:widowControl w:val="0"/>
              <w:spacing w:before="0" w:after="0"/>
              <w:ind w:firstLine="0"/>
              <w:jc w:val="center"/>
              <w:rPr>
                <w:sz w:val="24"/>
                <w:szCs w:val="24"/>
              </w:rPr>
            </w:pPr>
            <w:r>
              <w:rPr>
                <w:sz w:val="24"/>
                <w:szCs w:val="24"/>
              </w:rPr>
              <w:t>2.2</w:t>
            </w:r>
          </w:p>
          <w:p w14:paraId="10F875D3" w14:textId="77777777" w:rsidR="00ED6656" w:rsidRDefault="00A93BF1">
            <w:pPr>
              <w:widowControl w:val="0"/>
              <w:spacing w:before="0" w:after="0"/>
              <w:ind w:firstLine="0"/>
              <w:jc w:val="center"/>
              <w:rPr>
                <w:sz w:val="24"/>
                <w:szCs w:val="24"/>
              </w:rPr>
            </w:pPr>
            <w:r>
              <w:rPr>
                <w:sz w:val="24"/>
                <w:szCs w:val="24"/>
              </w:rPr>
              <w:t>3.1</w:t>
            </w:r>
          </w:p>
        </w:tc>
        <w:tc>
          <w:tcPr>
            <w:tcW w:w="2046" w:type="dxa"/>
            <w:shd w:val="clear" w:color="auto" w:fill="FFFFFF"/>
            <w:vAlign w:val="center"/>
          </w:tcPr>
          <w:p w14:paraId="34451493" w14:textId="77777777" w:rsidR="00ED6656" w:rsidRDefault="00A93BF1">
            <w:pPr>
              <w:widowControl w:val="0"/>
              <w:spacing w:before="0" w:after="0"/>
              <w:ind w:firstLine="0"/>
              <w:jc w:val="both"/>
              <w:rPr>
                <w:sz w:val="24"/>
                <w:szCs w:val="24"/>
              </w:rPr>
            </w:pPr>
            <w:r>
              <w:rPr>
                <w:sz w:val="24"/>
                <w:szCs w:val="24"/>
              </w:rPr>
              <w:t>Mức độ tham gia</w:t>
            </w:r>
          </w:p>
          <w:p w14:paraId="7ED588BB" w14:textId="77777777" w:rsidR="00ED6656" w:rsidRDefault="00A93BF1">
            <w:pPr>
              <w:widowControl w:val="0"/>
              <w:spacing w:before="0" w:after="0"/>
              <w:ind w:firstLine="0"/>
              <w:jc w:val="both"/>
              <w:rPr>
                <w:sz w:val="24"/>
                <w:szCs w:val="24"/>
              </w:rPr>
            </w:pPr>
            <w:r>
              <w:rPr>
                <w:sz w:val="24"/>
                <w:szCs w:val="24"/>
              </w:rPr>
              <w:t>Mức độ tương tác</w:t>
            </w:r>
          </w:p>
          <w:p w14:paraId="322890F1" w14:textId="77777777" w:rsidR="00ED6656" w:rsidRDefault="00A93BF1">
            <w:pPr>
              <w:widowControl w:val="0"/>
              <w:spacing w:before="0" w:after="0"/>
              <w:ind w:firstLine="0"/>
              <w:jc w:val="both"/>
              <w:rPr>
                <w:sz w:val="24"/>
                <w:szCs w:val="24"/>
              </w:rPr>
            </w:pPr>
            <w:r>
              <w:rPr>
                <w:sz w:val="24"/>
                <w:szCs w:val="24"/>
              </w:rPr>
              <w:t>Chất lượng câu trả lời</w:t>
            </w:r>
          </w:p>
        </w:tc>
      </w:tr>
      <w:tr w:rsidR="00ED6656" w14:paraId="04C07647" w14:textId="77777777">
        <w:tc>
          <w:tcPr>
            <w:tcW w:w="896" w:type="dxa"/>
            <w:shd w:val="clear" w:color="auto" w:fill="auto"/>
            <w:vAlign w:val="center"/>
          </w:tcPr>
          <w:p w14:paraId="75697EEC" w14:textId="77777777" w:rsidR="00ED6656" w:rsidRDefault="00A93BF1">
            <w:pPr>
              <w:widowControl w:val="0"/>
              <w:spacing w:before="0" w:after="0"/>
              <w:ind w:firstLine="0"/>
              <w:jc w:val="center"/>
              <w:rPr>
                <w:sz w:val="24"/>
                <w:szCs w:val="24"/>
              </w:rPr>
            </w:pPr>
            <w:r>
              <w:rPr>
                <w:sz w:val="24"/>
                <w:szCs w:val="24"/>
              </w:rPr>
              <w:t>7</w:t>
            </w:r>
          </w:p>
        </w:tc>
        <w:tc>
          <w:tcPr>
            <w:tcW w:w="4590" w:type="dxa"/>
            <w:shd w:val="clear" w:color="auto" w:fill="auto"/>
            <w:vAlign w:val="center"/>
          </w:tcPr>
          <w:p w14:paraId="2157C22E" w14:textId="77777777" w:rsidR="00ED6656" w:rsidRDefault="00A93BF1">
            <w:pPr>
              <w:spacing w:before="0" w:after="0"/>
              <w:ind w:firstLine="0"/>
              <w:rPr>
                <w:b/>
                <w:color w:val="000000"/>
                <w:sz w:val="24"/>
                <w:szCs w:val="24"/>
              </w:rPr>
            </w:pPr>
            <w:r>
              <w:rPr>
                <w:b/>
                <w:color w:val="000000"/>
                <w:sz w:val="24"/>
                <w:szCs w:val="24"/>
              </w:rPr>
              <w:t>Thi kiểm tra giữa kì</w:t>
            </w:r>
          </w:p>
          <w:p w14:paraId="1299C43A" w14:textId="77777777" w:rsidR="00ED6656" w:rsidRDefault="00ED6656">
            <w:pPr>
              <w:spacing w:before="0" w:after="0"/>
              <w:ind w:firstLine="0"/>
              <w:rPr>
                <w:color w:val="000000"/>
                <w:sz w:val="24"/>
                <w:szCs w:val="24"/>
              </w:rPr>
            </w:pPr>
          </w:p>
        </w:tc>
        <w:tc>
          <w:tcPr>
            <w:tcW w:w="1529" w:type="dxa"/>
            <w:shd w:val="clear" w:color="auto" w:fill="FFFFFF"/>
            <w:vAlign w:val="center"/>
          </w:tcPr>
          <w:p w14:paraId="61B287E9" w14:textId="77777777" w:rsidR="00ED6656" w:rsidRDefault="00A93BF1">
            <w:pPr>
              <w:widowControl w:val="0"/>
              <w:spacing w:before="0" w:after="0"/>
              <w:ind w:firstLine="0"/>
              <w:jc w:val="center"/>
              <w:rPr>
                <w:sz w:val="24"/>
                <w:szCs w:val="24"/>
              </w:rPr>
            </w:pPr>
            <w:r>
              <w:rPr>
                <w:sz w:val="24"/>
                <w:szCs w:val="24"/>
              </w:rPr>
              <w:t>1.1 - 1.2</w:t>
            </w:r>
          </w:p>
          <w:p w14:paraId="6D56A810" w14:textId="77777777" w:rsidR="00ED6656" w:rsidRDefault="00A93BF1">
            <w:pPr>
              <w:widowControl w:val="0"/>
              <w:spacing w:before="0" w:after="0"/>
              <w:ind w:firstLine="0"/>
              <w:jc w:val="center"/>
              <w:rPr>
                <w:sz w:val="24"/>
                <w:szCs w:val="24"/>
              </w:rPr>
            </w:pPr>
            <w:r>
              <w:rPr>
                <w:sz w:val="24"/>
                <w:szCs w:val="24"/>
              </w:rPr>
              <w:t>2.1 - 2.2</w:t>
            </w:r>
          </w:p>
          <w:p w14:paraId="11191668" w14:textId="77777777" w:rsidR="00ED6656" w:rsidRDefault="00A93BF1">
            <w:pPr>
              <w:widowControl w:val="0"/>
              <w:spacing w:before="0" w:after="0"/>
              <w:ind w:firstLine="0"/>
              <w:jc w:val="center"/>
              <w:rPr>
                <w:sz w:val="24"/>
                <w:szCs w:val="24"/>
              </w:rPr>
            </w:pPr>
            <w:r>
              <w:rPr>
                <w:sz w:val="24"/>
                <w:szCs w:val="24"/>
              </w:rPr>
              <w:t>3.1</w:t>
            </w:r>
          </w:p>
        </w:tc>
        <w:tc>
          <w:tcPr>
            <w:tcW w:w="2046" w:type="dxa"/>
            <w:shd w:val="clear" w:color="auto" w:fill="FFFFFF"/>
            <w:vAlign w:val="center"/>
          </w:tcPr>
          <w:p w14:paraId="45505153" w14:textId="77777777" w:rsidR="00ED6656" w:rsidRDefault="00A93BF1">
            <w:pPr>
              <w:widowControl w:val="0"/>
              <w:spacing w:before="0" w:after="0"/>
              <w:ind w:firstLine="0"/>
              <w:jc w:val="both"/>
              <w:rPr>
                <w:sz w:val="24"/>
                <w:szCs w:val="24"/>
              </w:rPr>
            </w:pPr>
            <w:r>
              <w:rPr>
                <w:sz w:val="24"/>
                <w:szCs w:val="24"/>
              </w:rPr>
              <w:t>Mức độ đáp ứng so với yêu cầu đầu bài kiểm tra giữa kì về nội dung, hình thức trình bày.</w:t>
            </w:r>
          </w:p>
        </w:tc>
      </w:tr>
      <w:tr w:rsidR="00ED6656" w14:paraId="2D6A068B" w14:textId="77777777">
        <w:tc>
          <w:tcPr>
            <w:tcW w:w="896" w:type="dxa"/>
            <w:shd w:val="clear" w:color="auto" w:fill="auto"/>
            <w:vAlign w:val="center"/>
          </w:tcPr>
          <w:p w14:paraId="109B8484" w14:textId="77777777" w:rsidR="00ED6656" w:rsidRDefault="00A93BF1">
            <w:pPr>
              <w:widowControl w:val="0"/>
              <w:spacing w:before="0" w:after="0"/>
              <w:ind w:firstLine="0"/>
              <w:jc w:val="center"/>
              <w:rPr>
                <w:sz w:val="24"/>
                <w:szCs w:val="24"/>
              </w:rPr>
            </w:pPr>
            <w:r>
              <w:rPr>
                <w:sz w:val="24"/>
                <w:szCs w:val="24"/>
              </w:rPr>
              <w:t>7</w:t>
            </w:r>
          </w:p>
        </w:tc>
        <w:tc>
          <w:tcPr>
            <w:tcW w:w="4590" w:type="dxa"/>
            <w:shd w:val="clear" w:color="auto" w:fill="auto"/>
            <w:vAlign w:val="center"/>
          </w:tcPr>
          <w:p w14:paraId="464F207A" w14:textId="77777777" w:rsidR="00ED6656" w:rsidRDefault="00A93BF1">
            <w:pPr>
              <w:spacing w:before="0" w:after="0"/>
              <w:ind w:hanging="26"/>
              <w:rPr>
                <w:color w:val="000000"/>
                <w:sz w:val="24"/>
                <w:szCs w:val="24"/>
              </w:rPr>
            </w:pPr>
            <w:r>
              <w:rPr>
                <w:color w:val="000000"/>
                <w:sz w:val="24"/>
                <w:szCs w:val="24"/>
              </w:rPr>
              <w:t xml:space="preserve">CHƯƠNG 3: PHÁT TRIỂN NGHỀ NGHIỆP CÁ NHÂN   </w:t>
            </w:r>
          </w:p>
          <w:p w14:paraId="24622208" w14:textId="77777777" w:rsidR="00ED6656" w:rsidRDefault="00A93BF1">
            <w:pPr>
              <w:spacing w:before="0" w:after="0"/>
              <w:ind w:hanging="26"/>
              <w:rPr>
                <w:color w:val="000000"/>
                <w:sz w:val="24"/>
                <w:szCs w:val="24"/>
              </w:rPr>
            </w:pPr>
            <w:r>
              <w:rPr>
                <w:color w:val="000000"/>
                <w:sz w:val="24"/>
                <w:szCs w:val="24"/>
              </w:rPr>
              <w:t>3.1. Con đường nghề nghiệp</w:t>
            </w:r>
          </w:p>
          <w:p w14:paraId="045918EE" w14:textId="77777777" w:rsidR="00ED6656" w:rsidRDefault="00A93BF1">
            <w:pPr>
              <w:spacing w:before="0" w:after="0"/>
              <w:ind w:hanging="26"/>
              <w:rPr>
                <w:color w:val="000000"/>
                <w:sz w:val="24"/>
                <w:szCs w:val="24"/>
              </w:rPr>
            </w:pPr>
            <w:r>
              <w:rPr>
                <w:color w:val="000000"/>
                <w:sz w:val="24"/>
                <w:szCs w:val="24"/>
              </w:rPr>
              <w:t>3.2. Nhà quản trị giải trí và sự kiện</w:t>
            </w:r>
          </w:p>
          <w:p w14:paraId="155ED3CF" w14:textId="77777777" w:rsidR="00ED6656" w:rsidRDefault="00A93BF1">
            <w:pPr>
              <w:spacing w:before="0" w:after="0"/>
              <w:ind w:hanging="26"/>
              <w:rPr>
                <w:color w:val="000000"/>
                <w:sz w:val="24"/>
                <w:szCs w:val="24"/>
              </w:rPr>
            </w:pPr>
            <w:r>
              <w:rPr>
                <w:color w:val="000000"/>
                <w:sz w:val="24"/>
                <w:szCs w:val="24"/>
              </w:rPr>
              <w:t>3.3. Lý thuyết và thực tiễn trong đào tạo và phát triển cá nhân</w:t>
            </w:r>
          </w:p>
        </w:tc>
        <w:tc>
          <w:tcPr>
            <w:tcW w:w="1529" w:type="dxa"/>
            <w:shd w:val="clear" w:color="auto" w:fill="FFFFFF"/>
            <w:vAlign w:val="center"/>
          </w:tcPr>
          <w:p w14:paraId="23BB7DDC" w14:textId="77777777" w:rsidR="00ED6656" w:rsidRDefault="00A93BF1">
            <w:pPr>
              <w:widowControl w:val="0"/>
              <w:spacing w:before="0" w:after="0"/>
              <w:ind w:firstLine="0"/>
              <w:jc w:val="center"/>
              <w:rPr>
                <w:sz w:val="24"/>
                <w:szCs w:val="24"/>
              </w:rPr>
            </w:pPr>
            <w:r>
              <w:rPr>
                <w:sz w:val="24"/>
                <w:szCs w:val="24"/>
              </w:rPr>
              <w:t>3.1</w:t>
            </w:r>
          </w:p>
          <w:p w14:paraId="7D05A4D4" w14:textId="77777777" w:rsidR="00ED6656" w:rsidRDefault="00A93BF1">
            <w:pPr>
              <w:widowControl w:val="0"/>
              <w:spacing w:before="0" w:after="0"/>
              <w:ind w:firstLine="0"/>
              <w:jc w:val="center"/>
              <w:rPr>
                <w:sz w:val="24"/>
                <w:szCs w:val="24"/>
              </w:rPr>
            </w:pPr>
            <w:r>
              <w:rPr>
                <w:sz w:val="24"/>
                <w:szCs w:val="24"/>
              </w:rPr>
              <w:t>4.1</w:t>
            </w:r>
          </w:p>
        </w:tc>
        <w:tc>
          <w:tcPr>
            <w:tcW w:w="2046" w:type="dxa"/>
            <w:shd w:val="clear" w:color="auto" w:fill="FFFFFF"/>
            <w:vAlign w:val="center"/>
          </w:tcPr>
          <w:p w14:paraId="67C984DE" w14:textId="77777777" w:rsidR="00ED6656" w:rsidRDefault="00A93BF1">
            <w:pPr>
              <w:widowControl w:val="0"/>
              <w:spacing w:before="0" w:after="0"/>
              <w:ind w:firstLine="0"/>
              <w:jc w:val="both"/>
              <w:rPr>
                <w:sz w:val="24"/>
                <w:szCs w:val="24"/>
              </w:rPr>
            </w:pPr>
            <w:r>
              <w:rPr>
                <w:sz w:val="24"/>
                <w:szCs w:val="24"/>
              </w:rPr>
              <w:t>Mức độ tham gia</w:t>
            </w:r>
          </w:p>
          <w:p w14:paraId="7F24C24F" w14:textId="77777777" w:rsidR="00ED6656" w:rsidRDefault="00A93BF1">
            <w:pPr>
              <w:widowControl w:val="0"/>
              <w:spacing w:before="0" w:after="0"/>
              <w:ind w:firstLine="0"/>
              <w:jc w:val="both"/>
              <w:rPr>
                <w:sz w:val="24"/>
                <w:szCs w:val="24"/>
              </w:rPr>
            </w:pPr>
            <w:r>
              <w:rPr>
                <w:sz w:val="24"/>
                <w:szCs w:val="24"/>
              </w:rPr>
              <w:t>Mức độ tương tác</w:t>
            </w:r>
          </w:p>
          <w:p w14:paraId="3535AFB6" w14:textId="77777777" w:rsidR="00ED6656" w:rsidRDefault="00A93BF1">
            <w:pPr>
              <w:widowControl w:val="0"/>
              <w:spacing w:before="0" w:after="0"/>
              <w:ind w:firstLine="0"/>
              <w:jc w:val="both"/>
              <w:rPr>
                <w:sz w:val="24"/>
                <w:szCs w:val="24"/>
              </w:rPr>
            </w:pPr>
            <w:r>
              <w:rPr>
                <w:sz w:val="24"/>
                <w:szCs w:val="24"/>
              </w:rPr>
              <w:t>Chất lượng câu trả lời</w:t>
            </w:r>
          </w:p>
        </w:tc>
      </w:tr>
      <w:tr w:rsidR="00ED6656" w14:paraId="1671D8E6" w14:textId="77777777">
        <w:tc>
          <w:tcPr>
            <w:tcW w:w="896" w:type="dxa"/>
            <w:shd w:val="clear" w:color="auto" w:fill="auto"/>
            <w:vAlign w:val="center"/>
          </w:tcPr>
          <w:p w14:paraId="44B0A208" w14:textId="77777777" w:rsidR="00ED6656" w:rsidRDefault="00A93BF1">
            <w:pPr>
              <w:widowControl w:val="0"/>
              <w:spacing w:before="0" w:after="0"/>
              <w:ind w:firstLine="0"/>
              <w:jc w:val="center"/>
              <w:rPr>
                <w:sz w:val="24"/>
                <w:szCs w:val="24"/>
              </w:rPr>
            </w:pPr>
            <w:r>
              <w:rPr>
                <w:sz w:val="24"/>
                <w:szCs w:val="24"/>
              </w:rPr>
              <w:t>8</w:t>
            </w:r>
          </w:p>
        </w:tc>
        <w:tc>
          <w:tcPr>
            <w:tcW w:w="4590" w:type="dxa"/>
            <w:shd w:val="clear" w:color="auto" w:fill="auto"/>
            <w:vAlign w:val="center"/>
          </w:tcPr>
          <w:p w14:paraId="5BB23393" w14:textId="77777777" w:rsidR="00ED6656" w:rsidRDefault="00A93BF1">
            <w:pPr>
              <w:spacing w:before="0" w:after="0"/>
              <w:ind w:firstLine="0"/>
              <w:rPr>
                <w:b/>
                <w:color w:val="000000"/>
                <w:sz w:val="24"/>
                <w:szCs w:val="24"/>
              </w:rPr>
            </w:pPr>
            <w:r>
              <w:rPr>
                <w:color w:val="000000"/>
                <w:sz w:val="24"/>
                <w:szCs w:val="24"/>
              </w:rPr>
              <w:t>Thuyết trình và thảo luận bài tập nhóm lần 2</w:t>
            </w:r>
          </w:p>
        </w:tc>
        <w:tc>
          <w:tcPr>
            <w:tcW w:w="1529" w:type="dxa"/>
            <w:shd w:val="clear" w:color="auto" w:fill="FFFFFF"/>
            <w:vAlign w:val="center"/>
          </w:tcPr>
          <w:p w14:paraId="6FB3DD68" w14:textId="77777777" w:rsidR="00ED6656" w:rsidRDefault="00A93BF1">
            <w:pPr>
              <w:widowControl w:val="0"/>
              <w:spacing w:before="0" w:after="0"/>
              <w:ind w:firstLine="0"/>
              <w:jc w:val="center"/>
              <w:rPr>
                <w:sz w:val="24"/>
                <w:szCs w:val="24"/>
              </w:rPr>
            </w:pPr>
            <w:r>
              <w:rPr>
                <w:sz w:val="24"/>
                <w:szCs w:val="24"/>
              </w:rPr>
              <w:t>3.1</w:t>
            </w:r>
          </w:p>
          <w:p w14:paraId="3C9876CF" w14:textId="77777777" w:rsidR="00ED6656" w:rsidRDefault="00A93BF1">
            <w:pPr>
              <w:widowControl w:val="0"/>
              <w:spacing w:before="0" w:after="0"/>
              <w:ind w:firstLine="0"/>
              <w:jc w:val="center"/>
              <w:rPr>
                <w:sz w:val="24"/>
                <w:szCs w:val="24"/>
              </w:rPr>
            </w:pPr>
            <w:r>
              <w:rPr>
                <w:sz w:val="24"/>
                <w:szCs w:val="24"/>
              </w:rPr>
              <w:t>4.1</w:t>
            </w:r>
          </w:p>
          <w:p w14:paraId="0D8FB3A8" w14:textId="77777777" w:rsidR="00ED6656" w:rsidRDefault="00A93BF1">
            <w:pPr>
              <w:widowControl w:val="0"/>
              <w:spacing w:before="0" w:after="0"/>
              <w:ind w:firstLine="0"/>
              <w:jc w:val="center"/>
              <w:rPr>
                <w:sz w:val="24"/>
                <w:szCs w:val="24"/>
              </w:rPr>
            </w:pPr>
            <w:r>
              <w:rPr>
                <w:sz w:val="24"/>
                <w:szCs w:val="24"/>
              </w:rPr>
              <w:t>5.1-5.3</w:t>
            </w:r>
          </w:p>
          <w:p w14:paraId="4DDBEF00" w14:textId="77777777" w:rsidR="00ED6656" w:rsidRDefault="00ED6656">
            <w:pPr>
              <w:widowControl w:val="0"/>
              <w:spacing w:before="0" w:after="0"/>
              <w:ind w:firstLine="0"/>
              <w:jc w:val="center"/>
              <w:rPr>
                <w:sz w:val="24"/>
                <w:szCs w:val="24"/>
              </w:rPr>
            </w:pPr>
          </w:p>
        </w:tc>
        <w:tc>
          <w:tcPr>
            <w:tcW w:w="2046" w:type="dxa"/>
            <w:shd w:val="clear" w:color="auto" w:fill="FFFFFF"/>
            <w:vAlign w:val="center"/>
          </w:tcPr>
          <w:p w14:paraId="72E3D055" w14:textId="77777777" w:rsidR="00ED6656" w:rsidRDefault="00A93BF1">
            <w:pPr>
              <w:widowControl w:val="0"/>
              <w:spacing w:before="48" w:after="48"/>
              <w:ind w:firstLine="0"/>
              <w:jc w:val="both"/>
              <w:rPr>
                <w:color w:val="000000"/>
                <w:sz w:val="24"/>
                <w:szCs w:val="24"/>
              </w:rPr>
            </w:pPr>
            <w:r>
              <w:rPr>
                <w:color w:val="000000"/>
                <w:sz w:val="24"/>
                <w:szCs w:val="24"/>
              </w:rPr>
              <w:t xml:space="preserve">Bài tập nhóm được đánh giá dựa trên các tiêu chí đáp ứng về : </w:t>
            </w:r>
          </w:p>
          <w:p w14:paraId="09015D43" w14:textId="77777777" w:rsidR="00ED6656" w:rsidRDefault="00A93BF1">
            <w:pPr>
              <w:widowControl w:val="0"/>
              <w:numPr>
                <w:ilvl w:val="0"/>
                <w:numId w:val="1"/>
              </w:numPr>
              <w:pBdr>
                <w:top w:val="nil"/>
                <w:left w:val="nil"/>
                <w:bottom w:val="nil"/>
                <w:right w:val="nil"/>
                <w:between w:val="nil"/>
              </w:pBdr>
              <w:tabs>
                <w:tab w:val="left" w:pos="393"/>
                <w:tab w:val="left" w:pos="602"/>
              </w:tabs>
              <w:spacing w:before="48" w:after="0"/>
              <w:ind w:left="0" w:firstLine="0"/>
              <w:jc w:val="both"/>
              <w:rPr>
                <w:color w:val="000000"/>
                <w:sz w:val="24"/>
                <w:szCs w:val="24"/>
              </w:rPr>
            </w:pPr>
            <w:r>
              <w:rPr>
                <w:color w:val="000000"/>
                <w:sz w:val="24"/>
                <w:szCs w:val="24"/>
              </w:rPr>
              <w:t>Nội dung báo cáo chiếm 50% điểm đánh giá</w:t>
            </w:r>
          </w:p>
          <w:p w14:paraId="5C355C86" w14:textId="77777777" w:rsidR="00ED6656" w:rsidRDefault="00A93BF1">
            <w:pPr>
              <w:widowControl w:val="0"/>
              <w:numPr>
                <w:ilvl w:val="0"/>
                <w:numId w:val="1"/>
              </w:numPr>
              <w:pBdr>
                <w:top w:val="nil"/>
                <w:left w:val="nil"/>
                <w:bottom w:val="nil"/>
                <w:right w:val="nil"/>
                <w:between w:val="nil"/>
              </w:pBdr>
              <w:tabs>
                <w:tab w:val="left" w:pos="0"/>
                <w:tab w:val="left" w:pos="393"/>
                <w:tab w:val="left" w:pos="602"/>
              </w:tabs>
              <w:spacing w:before="0" w:after="0"/>
              <w:ind w:left="0" w:firstLine="0"/>
              <w:jc w:val="both"/>
              <w:rPr>
                <w:color w:val="000000"/>
                <w:sz w:val="24"/>
                <w:szCs w:val="24"/>
              </w:rPr>
            </w:pPr>
            <w:r>
              <w:rPr>
                <w:color w:val="000000"/>
                <w:sz w:val="24"/>
                <w:szCs w:val="24"/>
              </w:rPr>
              <w:t>Hình thức báo cáo bài tập nhóm chiếm 10% điểm đánh giá</w:t>
            </w:r>
          </w:p>
          <w:p w14:paraId="666EC976" w14:textId="77777777" w:rsidR="00ED6656" w:rsidRDefault="00A93BF1">
            <w:pPr>
              <w:widowControl w:val="0"/>
              <w:numPr>
                <w:ilvl w:val="0"/>
                <w:numId w:val="1"/>
              </w:numPr>
              <w:pBdr>
                <w:top w:val="nil"/>
                <w:left w:val="nil"/>
                <w:bottom w:val="nil"/>
                <w:right w:val="nil"/>
                <w:between w:val="nil"/>
              </w:pBdr>
              <w:tabs>
                <w:tab w:val="left" w:pos="0"/>
                <w:tab w:val="left" w:pos="393"/>
                <w:tab w:val="left" w:pos="602"/>
              </w:tabs>
              <w:spacing w:before="0" w:after="48"/>
              <w:ind w:left="0" w:firstLine="0"/>
              <w:jc w:val="both"/>
              <w:rPr>
                <w:color w:val="000000"/>
                <w:sz w:val="24"/>
                <w:szCs w:val="24"/>
              </w:rPr>
            </w:pPr>
            <w:r>
              <w:rPr>
                <w:color w:val="000000"/>
                <w:sz w:val="24"/>
                <w:szCs w:val="24"/>
              </w:rPr>
              <w:t xml:space="preserve">Hiệu quả làm việc của nhóm chiếm 20% </w:t>
            </w:r>
          </w:p>
          <w:p w14:paraId="0421399A" w14:textId="77777777" w:rsidR="00ED6656" w:rsidRDefault="00A93BF1">
            <w:pPr>
              <w:widowControl w:val="0"/>
              <w:spacing w:before="0" w:after="0"/>
              <w:ind w:firstLine="0"/>
              <w:jc w:val="both"/>
              <w:rPr>
                <w:sz w:val="24"/>
                <w:szCs w:val="24"/>
              </w:rPr>
            </w:pPr>
            <w:r>
              <w:rPr>
                <w:color w:val="000000"/>
                <w:sz w:val="24"/>
                <w:szCs w:val="24"/>
              </w:rPr>
              <w:t>Năng lực của mỗi người học trong nhóm chiếm 20%</w:t>
            </w:r>
          </w:p>
        </w:tc>
      </w:tr>
      <w:tr w:rsidR="00ED6656" w14:paraId="6059A409" w14:textId="77777777">
        <w:tc>
          <w:tcPr>
            <w:tcW w:w="896" w:type="dxa"/>
            <w:shd w:val="clear" w:color="auto" w:fill="auto"/>
            <w:vAlign w:val="center"/>
          </w:tcPr>
          <w:p w14:paraId="5F91E966" w14:textId="77777777" w:rsidR="00ED6656" w:rsidRDefault="00A93BF1">
            <w:pPr>
              <w:widowControl w:val="0"/>
              <w:spacing w:before="0" w:after="0"/>
              <w:ind w:firstLine="0"/>
              <w:jc w:val="center"/>
              <w:rPr>
                <w:sz w:val="24"/>
                <w:szCs w:val="24"/>
              </w:rPr>
            </w:pPr>
            <w:r>
              <w:rPr>
                <w:sz w:val="24"/>
                <w:szCs w:val="24"/>
              </w:rPr>
              <w:t>9-10</w:t>
            </w:r>
          </w:p>
        </w:tc>
        <w:tc>
          <w:tcPr>
            <w:tcW w:w="4590" w:type="dxa"/>
            <w:shd w:val="clear" w:color="auto" w:fill="auto"/>
            <w:vAlign w:val="center"/>
          </w:tcPr>
          <w:p w14:paraId="661A0F91" w14:textId="77777777" w:rsidR="00ED6656" w:rsidRDefault="00A93BF1">
            <w:pPr>
              <w:spacing w:before="0" w:after="0"/>
              <w:ind w:hanging="26"/>
              <w:rPr>
                <w:color w:val="000000"/>
                <w:sz w:val="24"/>
                <w:szCs w:val="24"/>
              </w:rPr>
            </w:pPr>
            <w:r>
              <w:rPr>
                <w:color w:val="000000"/>
                <w:sz w:val="24"/>
                <w:szCs w:val="24"/>
              </w:rPr>
              <w:t>CHƯƠNG 3: PHÁT TRIỂN NGHỀ NGHIỆP CÁ NHÂN (tiếp)</w:t>
            </w:r>
          </w:p>
          <w:p w14:paraId="0A413339" w14:textId="77777777" w:rsidR="00ED6656" w:rsidRDefault="00A93BF1">
            <w:pPr>
              <w:spacing w:before="0" w:after="0"/>
              <w:ind w:firstLine="0"/>
              <w:rPr>
                <w:color w:val="000000"/>
                <w:sz w:val="24"/>
                <w:szCs w:val="24"/>
              </w:rPr>
            </w:pPr>
            <w:r>
              <w:rPr>
                <w:color w:val="000000"/>
                <w:sz w:val="24"/>
                <w:szCs w:val="24"/>
              </w:rPr>
              <w:t xml:space="preserve">3.4. Kế hoạch phát triển nghề nghiệp cá nhân </w:t>
            </w:r>
          </w:p>
          <w:p w14:paraId="2A9A6A4C" w14:textId="77777777" w:rsidR="00ED6656" w:rsidRDefault="00A93BF1">
            <w:pPr>
              <w:spacing w:before="0" w:after="0"/>
              <w:ind w:firstLine="0"/>
              <w:rPr>
                <w:b/>
                <w:color w:val="000000"/>
                <w:sz w:val="24"/>
                <w:szCs w:val="24"/>
              </w:rPr>
            </w:pPr>
            <w:r>
              <w:rPr>
                <w:color w:val="000000"/>
                <w:sz w:val="24"/>
                <w:szCs w:val="24"/>
              </w:rPr>
              <w:t>3.5 Tiêu chuẩn kỹ năng nghề du lịch Việt Nam - VTOS (Vietnam Tourism Occupational Skills Standards)</w:t>
            </w:r>
          </w:p>
        </w:tc>
        <w:tc>
          <w:tcPr>
            <w:tcW w:w="1529" w:type="dxa"/>
            <w:shd w:val="clear" w:color="auto" w:fill="FFFFFF"/>
            <w:vAlign w:val="center"/>
          </w:tcPr>
          <w:p w14:paraId="3A2EB1CB" w14:textId="77777777" w:rsidR="00ED6656" w:rsidRDefault="00A93BF1">
            <w:pPr>
              <w:widowControl w:val="0"/>
              <w:spacing w:before="0" w:after="0"/>
              <w:ind w:firstLine="0"/>
              <w:jc w:val="center"/>
              <w:rPr>
                <w:sz w:val="24"/>
                <w:szCs w:val="24"/>
              </w:rPr>
            </w:pPr>
            <w:r>
              <w:rPr>
                <w:sz w:val="24"/>
                <w:szCs w:val="24"/>
              </w:rPr>
              <w:t>3.1</w:t>
            </w:r>
          </w:p>
          <w:p w14:paraId="0A245FE8" w14:textId="77777777" w:rsidR="00ED6656" w:rsidRDefault="00A93BF1">
            <w:pPr>
              <w:widowControl w:val="0"/>
              <w:spacing w:before="0" w:after="0"/>
              <w:ind w:firstLine="0"/>
              <w:jc w:val="center"/>
              <w:rPr>
                <w:sz w:val="24"/>
                <w:szCs w:val="24"/>
              </w:rPr>
            </w:pPr>
            <w:r>
              <w:rPr>
                <w:sz w:val="24"/>
                <w:szCs w:val="24"/>
              </w:rPr>
              <w:t>4.1</w:t>
            </w:r>
          </w:p>
          <w:p w14:paraId="60CB7C20" w14:textId="77777777" w:rsidR="00ED6656" w:rsidRDefault="00A93BF1">
            <w:pPr>
              <w:widowControl w:val="0"/>
              <w:spacing w:before="0" w:after="0"/>
              <w:ind w:firstLine="0"/>
              <w:jc w:val="center"/>
              <w:rPr>
                <w:sz w:val="24"/>
                <w:szCs w:val="24"/>
              </w:rPr>
            </w:pPr>
            <w:r>
              <w:rPr>
                <w:sz w:val="24"/>
                <w:szCs w:val="24"/>
              </w:rPr>
              <w:t>5.1 - 5.3</w:t>
            </w:r>
          </w:p>
        </w:tc>
        <w:tc>
          <w:tcPr>
            <w:tcW w:w="2046" w:type="dxa"/>
            <w:shd w:val="clear" w:color="auto" w:fill="FFFFFF"/>
            <w:vAlign w:val="center"/>
          </w:tcPr>
          <w:p w14:paraId="158245A4" w14:textId="77777777" w:rsidR="00ED6656" w:rsidRDefault="00A93BF1">
            <w:pPr>
              <w:widowControl w:val="0"/>
              <w:spacing w:before="0" w:after="0"/>
              <w:ind w:firstLine="0"/>
              <w:jc w:val="both"/>
              <w:rPr>
                <w:sz w:val="24"/>
                <w:szCs w:val="24"/>
              </w:rPr>
            </w:pPr>
            <w:r>
              <w:rPr>
                <w:sz w:val="24"/>
                <w:szCs w:val="24"/>
              </w:rPr>
              <w:t>Mức độ tham gia</w:t>
            </w:r>
          </w:p>
          <w:p w14:paraId="67112131" w14:textId="77777777" w:rsidR="00ED6656" w:rsidRDefault="00A93BF1">
            <w:pPr>
              <w:widowControl w:val="0"/>
              <w:spacing w:before="0" w:after="0"/>
              <w:ind w:firstLine="0"/>
              <w:jc w:val="both"/>
              <w:rPr>
                <w:sz w:val="24"/>
                <w:szCs w:val="24"/>
              </w:rPr>
            </w:pPr>
            <w:r>
              <w:rPr>
                <w:sz w:val="24"/>
                <w:szCs w:val="24"/>
              </w:rPr>
              <w:t>Mức độ tương tác</w:t>
            </w:r>
          </w:p>
          <w:p w14:paraId="6B30BF0E" w14:textId="77777777" w:rsidR="00ED6656" w:rsidRDefault="00A93BF1">
            <w:pPr>
              <w:widowControl w:val="0"/>
              <w:spacing w:before="0" w:after="0"/>
              <w:ind w:firstLine="0"/>
              <w:jc w:val="both"/>
              <w:rPr>
                <w:sz w:val="24"/>
                <w:szCs w:val="24"/>
              </w:rPr>
            </w:pPr>
            <w:r>
              <w:rPr>
                <w:sz w:val="24"/>
                <w:szCs w:val="24"/>
              </w:rPr>
              <w:t>Chất lượng câu trả lời</w:t>
            </w:r>
          </w:p>
        </w:tc>
      </w:tr>
      <w:tr w:rsidR="00ED6656" w14:paraId="7C102C56" w14:textId="77777777">
        <w:tc>
          <w:tcPr>
            <w:tcW w:w="896" w:type="dxa"/>
            <w:shd w:val="clear" w:color="auto" w:fill="auto"/>
            <w:vAlign w:val="center"/>
          </w:tcPr>
          <w:p w14:paraId="78EE3434" w14:textId="77777777" w:rsidR="00ED6656" w:rsidRDefault="00A93BF1">
            <w:pPr>
              <w:widowControl w:val="0"/>
              <w:spacing w:before="0" w:after="0"/>
              <w:ind w:firstLine="0"/>
              <w:jc w:val="center"/>
              <w:rPr>
                <w:sz w:val="24"/>
                <w:szCs w:val="24"/>
              </w:rPr>
            </w:pPr>
            <w:r>
              <w:rPr>
                <w:sz w:val="24"/>
                <w:szCs w:val="24"/>
              </w:rPr>
              <w:lastRenderedPageBreak/>
              <w:t>11-14</w:t>
            </w:r>
          </w:p>
        </w:tc>
        <w:tc>
          <w:tcPr>
            <w:tcW w:w="4590" w:type="dxa"/>
            <w:shd w:val="clear" w:color="auto" w:fill="auto"/>
            <w:vAlign w:val="center"/>
          </w:tcPr>
          <w:p w14:paraId="68A734A8" w14:textId="77777777" w:rsidR="00ED6656" w:rsidRDefault="00A93BF1">
            <w:pPr>
              <w:spacing w:before="0" w:after="0"/>
              <w:ind w:firstLine="0"/>
              <w:rPr>
                <w:color w:val="000000"/>
                <w:sz w:val="24"/>
                <w:szCs w:val="24"/>
              </w:rPr>
            </w:pPr>
            <w:r>
              <w:rPr>
                <w:color w:val="000000"/>
                <w:sz w:val="24"/>
                <w:szCs w:val="24"/>
              </w:rPr>
              <w:t xml:space="preserve">CHƯƠNG 4: XU HƯỚNG VÀ TRIỂN VỌNG PHÁT TRIỂN NGÀNH GIẢI TRÍ VÀ SỰ KIỆN  </w:t>
            </w:r>
          </w:p>
          <w:p w14:paraId="030A1A54" w14:textId="77777777" w:rsidR="00ED6656" w:rsidRDefault="00A93BF1">
            <w:pPr>
              <w:spacing w:before="0" w:after="0"/>
              <w:ind w:firstLine="0"/>
              <w:jc w:val="both"/>
              <w:rPr>
                <w:color w:val="000000"/>
                <w:sz w:val="24"/>
                <w:szCs w:val="24"/>
              </w:rPr>
            </w:pPr>
            <w:r>
              <w:rPr>
                <w:color w:val="000000"/>
                <w:sz w:val="24"/>
                <w:szCs w:val="24"/>
              </w:rPr>
              <w:t>4.1. Giải trí và sự kiện với môi trường</w:t>
            </w:r>
          </w:p>
          <w:p w14:paraId="01BA5CD9" w14:textId="77777777" w:rsidR="00ED6656" w:rsidRDefault="00A93BF1">
            <w:pPr>
              <w:spacing w:before="0" w:after="0"/>
              <w:ind w:firstLine="0"/>
              <w:jc w:val="both"/>
              <w:rPr>
                <w:color w:val="000000"/>
                <w:sz w:val="24"/>
                <w:szCs w:val="24"/>
              </w:rPr>
            </w:pPr>
            <w:r>
              <w:rPr>
                <w:color w:val="000000"/>
                <w:sz w:val="24"/>
                <w:szCs w:val="24"/>
              </w:rPr>
              <w:t>4.2. Giải trí và sự kiện với xã hội</w:t>
            </w:r>
          </w:p>
          <w:p w14:paraId="7740D793" w14:textId="77777777" w:rsidR="00ED6656" w:rsidRDefault="00A93BF1">
            <w:pPr>
              <w:spacing w:before="0" w:after="0"/>
              <w:ind w:firstLine="0"/>
              <w:rPr>
                <w:color w:val="000000"/>
                <w:sz w:val="24"/>
                <w:szCs w:val="24"/>
              </w:rPr>
            </w:pPr>
            <w:r>
              <w:rPr>
                <w:color w:val="000000"/>
                <w:sz w:val="24"/>
                <w:szCs w:val="24"/>
              </w:rPr>
              <w:t xml:space="preserve">4.3. Tương lai ngành giải trí và sự kiện tại Việt Nam </w:t>
            </w:r>
          </w:p>
        </w:tc>
        <w:tc>
          <w:tcPr>
            <w:tcW w:w="1529" w:type="dxa"/>
            <w:shd w:val="clear" w:color="auto" w:fill="FFFFFF"/>
            <w:vAlign w:val="center"/>
          </w:tcPr>
          <w:p w14:paraId="46B81E0D" w14:textId="77777777" w:rsidR="00ED6656" w:rsidRDefault="00A93BF1">
            <w:pPr>
              <w:widowControl w:val="0"/>
              <w:spacing w:before="0" w:after="0"/>
              <w:ind w:firstLine="0"/>
              <w:jc w:val="center"/>
              <w:rPr>
                <w:sz w:val="24"/>
                <w:szCs w:val="24"/>
              </w:rPr>
            </w:pPr>
            <w:r>
              <w:rPr>
                <w:sz w:val="24"/>
                <w:szCs w:val="24"/>
              </w:rPr>
              <w:t>3.1</w:t>
            </w:r>
          </w:p>
          <w:p w14:paraId="3DEBDF4C" w14:textId="77777777" w:rsidR="00ED6656" w:rsidRDefault="00A93BF1">
            <w:pPr>
              <w:widowControl w:val="0"/>
              <w:spacing w:before="0" w:after="0"/>
              <w:ind w:firstLine="0"/>
              <w:jc w:val="center"/>
              <w:rPr>
                <w:sz w:val="24"/>
                <w:szCs w:val="24"/>
              </w:rPr>
            </w:pPr>
            <w:r>
              <w:rPr>
                <w:sz w:val="24"/>
                <w:szCs w:val="24"/>
              </w:rPr>
              <w:t>4.1</w:t>
            </w:r>
          </w:p>
          <w:p w14:paraId="1CAB4FBF" w14:textId="77777777" w:rsidR="00ED6656" w:rsidRDefault="00A93BF1">
            <w:pPr>
              <w:widowControl w:val="0"/>
              <w:spacing w:before="0" w:after="0"/>
              <w:ind w:firstLine="0"/>
              <w:jc w:val="center"/>
              <w:rPr>
                <w:sz w:val="24"/>
                <w:szCs w:val="24"/>
              </w:rPr>
            </w:pPr>
            <w:r>
              <w:rPr>
                <w:sz w:val="24"/>
                <w:szCs w:val="24"/>
              </w:rPr>
              <w:t>5.1-5.3</w:t>
            </w:r>
          </w:p>
          <w:p w14:paraId="4B9D82B0" w14:textId="77777777" w:rsidR="00ED6656" w:rsidRDefault="00A93BF1">
            <w:pPr>
              <w:widowControl w:val="0"/>
              <w:spacing w:before="0" w:after="0"/>
              <w:ind w:firstLine="0"/>
              <w:jc w:val="center"/>
              <w:rPr>
                <w:sz w:val="24"/>
                <w:szCs w:val="24"/>
              </w:rPr>
            </w:pPr>
            <w:r>
              <w:rPr>
                <w:sz w:val="24"/>
                <w:szCs w:val="24"/>
              </w:rPr>
              <w:t>6.1 – 6.2</w:t>
            </w:r>
          </w:p>
          <w:p w14:paraId="10AAC830" w14:textId="77777777" w:rsidR="00ED6656" w:rsidRDefault="00A93BF1">
            <w:pPr>
              <w:widowControl w:val="0"/>
              <w:spacing w:before="0" w:after="0"/>
              <w:ind w:firstLine="0"/>
              <w:jc w:val="center"/>
              <w:rPr>
                <w:sz w:val="24"/>
                <w:szCs w:val="24"/>
              </w:rPr>
            </w:pPr>
            <w:r>
              <w:rPr>
                <w:sz w:val="24"/>
                <w:szCs w:val="24"/>
              </w:rPr>
              <w:t>7.1</w:t>
            </w:r>
          </w:p>
        </w:tc>
        <w:tc>
          <w:tcPr>
            <w:tcW w:w="2046" w:type="dxa"/>
            <w:shd w:val="clear" w:color="auto" w:fill="FFFFFF"/>
            <w:vAlign w:val="center"/>
          </w:tcPr>
          <w:p w14:paraId="705308CC" w14:textId="77777777" w:rsidR="00ED6656" w:rsidRDefault="00A93BF1">
            <w:pPr>
              <w:widowControl w:val="0"/>
              <w:spacing w:before="0" w:after="0"/>
              <w:ind w:firstLine="0"/>
              <w:jc w:val="both"/>
              <w:rPr>
                <w:sz w:val="24"/>
                <w:szCs w:val="24"/>
              </w:rPr>
            </w:pPr>
            <w:r>
              <w:rPr>
                <w:sz w:val="24"/>
                <w:szCs w:val="24"/>
              </w:rPr>
              <w:t>Mức độ tham gia</w:t>
            </w:r>
          </w:p>
          <w:p w14:paraId="5A26239D" w14:textId="77777777" w:rsidR="00ED6656" w:rsidRDefault="00A93BF1">
            <w:pPr>
              <w:widowControl w:val="0"/>
              <w:spacing w:before="0" w:after="0"/>
              <w:ind w:firstLine="0"/>
              <w:jc w:val="both"/>
              <w:rPr>
                <w:sz w:val="24"/>
                <w:szCs w:val="24"/>
              </w:rPr>
            </w:pPr>
            <w:r>
              <w:rPr>
                <w:sz w:val="24"/>
                <w:szCs w:val="24"/>
              </w:rPr>
              <w:t>Mức độ tương tác</w:t>
            </w:r>
          </w:p>
          <w:p w14:paraId="661E0E52" w14:textId="77777777" w:rsidR="00ED6656" w:rsidRDefault="00A93BF1">
            <w:pPr>
              <w:widowControl w:val="0"/>
              <w:spacing w:before="0" w:after="0"/>
              <w:ind w:firstLine="0"/>
              <w:jc w:val="both"/>
              <w:rPr>
                <w:sz w:val="24"/>
                <w:szCs w:val="24"/>
              </w:rPr>
            </w:pPr>
            <w:r>
              <w:rPr>
                <w:sz w:val="24"/>
                <w:szCs w:val="24"/>
              </w:rPr>
              <w:t>Chất lượng câu trả lời</w:t>
            </w:r>
          </w:p>
        </w:tc>
      </w:tr>
      <w:tr w:rsidR="00ED6656" w14:paraId="1636691A" w14:textId="77777777">
        <w:tc>
          <w:tcPr>
            <w:tcW w:w="896" w:type="dxa"/>
            <w:shd w:val="clear" w:color="auto" w:fill="auto"/>
            <w:vAlign w:val="center"/>
          </w:tcPr>
          <w:p w14:paraId="423D4B9D" w14:textId="77777777" w:rsidR="00ED6656" w:rsidRDefault="00A93BF1">
            <w:pPr>
              <w:widowControl w:val="0"/>
              <w:spacing w:before="0" w:after="0"/>
              <w:ind w:firstLine="0"/>
              <w:jc w:val="center"/>
              <w:rPr>
                <w:sz w:val="24"/>
                <w:szCs w:val="24"/>
              </w:rPr>
            </w:pPr>
            <w:r>
              <w:rPr>
                <w:sz w:val="24"/>
                <w:szCs w:val="24"/>
              </w:rPr>
              <w:t>15</w:t>
            </w:r>
          </w:p>
        </w:tc>
        <w:tc>
          <w:tcPr>
            <w:tcW w:w="4590" w:type="dxa"/>
            <w:shd w:val="clear" w:color="auto" w:fill="auto"/>
            <w:vAlign w:val="center"/>
          </w:tcPr>
          <w:p w14:paraId="7EE078E3" w14:textId="77777777" w:rsidR="00ED6656" w:rsidRDefault="00A93BF1">
            <w:pPr>
              <w:spacing w:before="0" w:after="0"/>
              <w:ind w:firstLine="0"/>
              <w:rPr>
                <w:color w:val="000000"/>
                <w:sz w:val="24"/>
                <w:szCs w:val="24"/>
              </w:rPr>
            </w:pPr>
            <w:r>
              <w:rPr>
                <w:color w:val="000000"/>
                <w:sz w:val="24"/>
                <w:szCs w:val="24"/>
              </w:rPr>
              <w:t>Tổng kết học phần, ôn tập</w:t>
            </w:r>
          </w:p>
        </w:tc>
        <w:tc>
          <w:tcPr>
            <w:tcW w:w="1529" w:type="dxa"/>
            <w:shd w:val="clear" w:color="auto" w:fill="FFFFFF"/>
            <w:vAlign w:val="center"/>
          </w:tcPr>
          <w:p w14:paraId="3461D779" w14:textId="77777777" w:rsidR="00ED6656" w:rsidRDefault="00ED6656">
            <w:pPr>
              <w:widowControl w:val="0"/>
              <w:spacing w:before="0" w:after="0"/>
              <w:ind w:firstLine="0"/>
              <w:jc w:val="center"/>
              <w:rPr>
                <w:sz w:val="24"/>
                <w:szCs w:val="24"/>
              </w:rPr>
            </w:pPr>
          </w:p>
        </w:tc>
        <w:tc>
          <w:tcPr>
            <w:tcW w:w="2046" w:type="dxa"/>
            <w:shd w:val="clear" w:color="auto" w:fill="FFFFFF"/>
            <w:vAlign w:val="center"/>
          </w:tcPr>
          <w:p w14:paraId="3CF2D8B6" w14:textId="77777777" w:rsidR="00ED6656" w:rsidRDefault="00ED6656">
            <w:pPr>
              <w:widowControl w:val="0"/>
              <w:spacing w:before="0" w:after="0"/>
              <w:ind w:firstLine="0"/>
              <w:jc w:val="both"/>
              <w:rPr>
                <w:sz w:val="24"/>
                <w:szCs w:val="24"/>
              </w:rPr>
            </w:pPr>
          </w:p>
        </w:tc>
      </w:tr>
    </w:tbl>
    <w:p w14:paraId="0FB78278" w14:textId="77777777" w:rsidR="00ED6656" w:rsidRDefault="00ED6656">
      <w:pPr>
        <w:widowControl w:val="0"/>
        <w:spacing w:before="0" w:after="0"/>
        <w:ind w:firstLine="0"/>
        <w:jc w:val="both"/>
        <w:rPr>
          <w:b/>
          <w:color w:val="000000"/>
        </w:rPr>
      </w:pPr>
    </w:p>
    <w:p w14:paraId="316C158C" w14:textId="77777777" w:rsidR="00ED6656" w:rsidRDefault="00A93BF1">
      <w:pPr>
        <w:widowControl w:val="0"/>
        <w:spacing w:before="0" w:after="0"/>
        <w:ind w:firstLine="0"/>
        <w:jc w:val="both"/>
        <w:rPr>
          <w:b/>
          <w:color w:val="000000"/>
        </w:rPr>
      </w:pPr>
      <w:r>
        <w:rPr>
          <w:b/>
          <w:color w:val="000000"/>
        </w:rPr>
        <w:t>9. QUY ĐỊNH CỦA HỌC PHẦN (COURSE REQUIREMENTS AND EXPECTATION)</w:t>
      </w:r>
    </w:p>
    <w:p w14:paraId="65A69598" w14:textId="77777777" w:rsidR="00ED6656" w:rsidRDefault="00A93BF1">
      <w:pPr>
        <w:spacing w:before="0" w:after="0"/>
        <w:jc w:val="both"/>
        <w:rPr>
          <w:b/>
          <w:color w:val="000000"/>
        </w:rPr>
      </w:pPr>
      <w:r>
        <w:rPr>
          <w:b/>
          <w:color w:val="000000"/>
        </w:rPr>
        <w:t>9.1. Quy định về điều kiện thi kết thúc học phần</w:t>
      </w:r>
    </w:p>
    <w:p w14:paraId="72D1801C" w14:textId="77777777" w:rsidR="00ED6656" w:rsidRDefault="00A93BF1">
      <w:pPr>
        <w:spacing w:before="0" w:after="0"/>
        <w:jc w:val="both"/>
        <w:rPr>
          <w:b/>
          <w:color w:val="000000"/>
        </w:rPr>
      </w:pPr>
      <w:r>
        <w:t>Sinh viên được tham dự thi cuối kỳ/thi kết thúc học phần với điều kiện điểm chuyên cần (10%) đạt mức 5 điểm trở lên (thang 10).</w:t>
      </w:r>
    </w:p>
    <w:p w14:paraId="14053BF3" w14:textId="77777777" w:rsidR="00ED6656" w:rsidRDefault="00A93BF1">
      <w:pPr>
        <w:spacing w:before="0" w:after="0"/>
        <w:jc w:val="both"/>
        <w:rPr>
          <w:b/>
          <w:color w:val="000000"/>
        </w:rPr>
      </w:pPr>
      <w:r>
        <w:rPr>
          <w:b/>
          <w:color w:val="000000"/>
        </w:rPr>
        <w:t>9.2 Quy định về tham dự lớp học</w:t>
      </w:r>
    </w:p>
    <w:p w14:paraId="62BB4E80" w14:textId="77777777" w:rsidR="00ED6656" w:rsidRDefault="00A93BF1">
      <w:pPr>
        <w:numPr>
          <w:ilvl w:val="0"/>
          <w:numId w:val="2"/>
        </w:numPr>
        <w:spacing w:before="0" w:after="0"/>
        <w:ind w:left="0" w:firstLine="0"/>
        <w:jc w:val="both"/>
        <w:rPr>
          <w:color w:val="000000"/>
        </w:rPr>
      </w:pPr>
      <w:r>
        <w:rPr>
          <w:color w:val="000000"/>
        </w:rPr>
        <w:t>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trình.Sinh viên vắng quá 3 buổi học dù có lý do hay không có lý do đều bị coi như không hoàn thành khóa học và phải đăng ký học lại.</w:t>
      </w:r>
    </w:p>
    <w:p w14:paraId="271D751C" w14:textId="77777777" w:rsidR="00ED6656" w:rsidRDefault="00A93BF1">
      <w:pPr>
        <w:numPr>
          <w:ilvl w:val="0"/>
          <w:numId w:val="2"/>
        </w:numPr>
        <w:spacing w:before="0" w:after="0"/>
        <w:ind w:left="0" w:firstLine="0"/>
        <w:jc w:val="both"/>
        <w:rPr>
          <w:color w:val="000000"/>
        </w:rPr>
      </w:pPr>
      <w:r>
        <w:rPr>
          <w:color w:val="000000"/>
        </w:rPr>
        <w:t>Sinh viên sẽ được cộng điểm cho mỗi lần phát biểu xây dựng bài, có thể bù đắp cho điểm quá trình, điểm kiểm tra và điểm bài tập nhóm.</w:t>
      </w:r>
    </w:p>
    <w:p w14:paraId="3E8B38E5" w14:textId="77777777" w:rsidR="00ED6656" w:rsidRDefault="00A93BF1">
      <w:pPr>
        <w:numPr>
          <w:ilvl w:val="0"/>
          <w:numId w:val="2"/>
        </w:numPr>
        <w:spacing w:before="0" w:after="0"/>
        <w:ind w:left="0" w:firstLine="0"/>
        <w:jc w:val="both"/>
        <w:rPr>
          <w:color w:val="000000"/>
        </w:rPr>
      </w:pPr>
      <w:r>
        <w:rPr>
          <w:color w:val="000000"/>
        </w:rPr>
        <w:t>Sinh viên không nộp bài tập nhóm sẽ nhận điểm 0 (không) cho bài tập sau cùng. Nhóm sinh viên nộp bài trễ sẽ bị trừ 1 điểm cho mỗi ngày nộp muộn.</w:t>
      </w:r>
    </w:p>
    <w:p w14:paraId="5E1B5BEE" w14:textId="77777777" w:rsidR="00ED6656" w:rsidRDefault="00A93BF1">
      <w:pPr>
        <w:spacing w:before="0" w:after="0"/>
        <w:jc w:val="both"/>
        <w:rPr>
          <w:b/>
          <w:color w:val="000000"/>
        </w:rPr>
      </w:pPr>
      <w:r>
        <w:rPr>
          <w:b/>
          <w:color w:val="000000"/>
        </w:rPr>
        <w:t>9.3. Quy định về hành vi lớp học</w:t>
      </w:r>
    </w:p>
    <w:p w14:paraId="4EC9F995" w14:textId="77777777" w:rsidR="00ED6656" w:rsidRDefault="00A93BF1">
      <w:pPr>
        <w:numPr>
          <w:ilvl w:val="0"/>
          <w:numId w:val="2"/>
        </w:numPr>
        <w:spacing w:before="0" w:after="0"/>
        <w:ind w:left="0" w:firstLine="0"/>
        <w:jc w:val="both"/>
        <w:rPr>
          <w:color w:val="000000"/>
        </w:rPr>
      </w:pPr>
      <w:r>
        <w:rPr>
          <w:color w:val="000000"/>
        </w:rPr>
        <w:t>Học phần được thực hiện trên nguyên tắc tôn trọng người học và người dạy. Mọi hành vi làm ảnh hưởng đến quá trình dạy và học đều bị nghiêm cấm.</w:t>
      </w:r>
    </w:p>
    <w:p w14:paraId="7C23488F" w14:textId="77777777" w:rsidR="00ED6656" w:rsidRDefault="00A93BF1">
      <w:pPr>
        <w:numPr>
          <w:ilvl w:val="0"/>
          <w:numId w:val="2"/>
        </w:numPr>
        <w:spacing w:before="0" w:after="0"/>
        <w:ind w:left="0" w:firstLine="0"/>
        <w:jc w:val="both"/>
        <w:rPr>
          <w:color w:val="000000"/>
        </w:rPr>
      </w:pPr>
      <w:r>
        <w:rPr>
          <w:color w:val="000000"/>
        </w:rPr>
        <w:t>Sinh viên phải đi học đúng giờ quy định. Sinh viên đi trễ quá 10 phút sau khi giờ học bắt đầu sẽ không được tham dự buổi học.</w:t>
      </w:r>
    </w:p>
    <w:p w14:paraId="5E8EA732" w14:textId="77777777" w:rsidR="00ED6656" w:rsidRDefault="00A93BF1">
      <w:pPr>
        <w:numPr>
          <w:ilvl w:val="0"/>
          <w:numId w:val="2"/>
        </w:numPr>
        <w:spacing w:before="0" w:after="0"/>
        <w:ind w:left="0" w:firstLine="0"/>
        <w:jc w:val="both"/>
        <w:rPr>
          <w:color w:val="000000"/>
        </w:rPr>
      </w:pPr>
      <w:r>
        <w:rPr>
          <w:color w:val="000000"/>
        </w:rPr>
        <w:t>Tuyệt đối không làm ồn, gây ảnh hưởng đến người khác trong quá trình học.</w:t>
      </w:r>
    </w:p>
    <w:p w14:paraId="7877BBE4" w14:textId="77777777" w:rsidR="00ED6656" w:rsidRDefault="00A93BF1">
      <w:pPr>
        <w:numPr>
          <w:ilvl w:val="0"/>
          <w:numId w:val="2"/>
        </w:numPr>
        <w:spacing w:before="0" w:after="0"/>
        <w:ind w:left="0" w:firstLine="0"/>
        <w:jc w:val="both"/>
        <w:rPr>
          <w:color w:val="000000"/>
        </w:rPr>
      </w:pPr>
      <w:r>
        <w:rPr>
          <w:color w:val="000000"/>
        </w:rPr>
        <w:t>Tuyệt đối không được ăn uống, nhai kẹo cao su, sử dụng các thiết bị như điện thoại, máy nghe nhạc trong giờ học.</w:t>
      </w:r>
    </w:p>
    <w:p w14:paraId="2C8EB164" w14:textId="77777777" w:rsidR="00ED6656" w:rsidRDefault="00A93BF1">
      <w:pPr>
        <w:numPr>
          <w:ilvl w:val="0"/>
          <w:numId w:val="2"/>
        </w:numPr>
        <w:spacing w:before="0" w:after="0"/>
        <w:ind w:left="0" w:firstLine="0"/>
        <w:jc w:val="both"/>
        <w:rPr>
          <w:color w:val="000000"/>
        </w:rPr>
      </w:pPr>
      <w:r>
        <w:rPr>
          <w:color w:val="000000"/>
        </w:rPr>
        <w:t>Máy tính xách tay, máy tính bảng chỉ được thực hiện vào mục đích ghi chép bài giảng, tính toán phục vụ bài giảng, bài tập, tuyệt đối không dùng vào việc khác.</w:t>
      </w:r>
    </w:p>
    <w:p w14:paraId="1FC39945" w14:textId="77777777" w:rsidR="00ED6656" w:rsidRDefault="00ED6656">
      <w:pPr>
        <w:spacing w:before="0" w:after="0"/>
        <w:jc w:val="both"/>
        <w:rPr>
          <w:color w:val="000000"/>
        </w:rPr>
      </w:pPr>
    </w:p>
    <w:tbl>
      <w:tblPr>
        <w:tblStyle w:val="a5"/>
        <w:tblW w:w="9071" w:type="dxa"/>
        <w:jc w:val="center"/>
        <w:tblLayout w:type="fixed"/>
        <w:tblLook w:val="0400" w:firstRow="0" w:lastRow="0" w:firstColumn="0" w:lastColumn="0" w:noHBand="0" w:noVBand="1"/>
      </w:tblPr>
      <w:tblGrid>
        <w:gridCol w:w="2295"/>
        <w:gridCol w:w="3300"/>
        <w:gridCol w:w="3476"/>
      </w:tblGrid>
      <w:tr w:rsidR="00ED6656" w14:paraId="6EC8326B" w14:textId="77777777">
        <w:trPr>
          <w:jc w:val="center"/>
        </w:trPr>
        <w:tc>
          <w:tcPr>
            <w:tcW w:w="2295" w:type="dxa"/>
            <w:shd w:val="clear" w:color="auto" w:fill="auto"/>
          </w:tcPr>
          <w:p w14:paraId="0F428C5E" w14:textId="77777777" w:rsidR="00ED6656" w:rsidRDefault="00A93BF1">
            <w:pPr>
              <w:widowControl w:val="0"/>
              <w:spacing w:before="0" w:after="0"/>
              <w:ind w:firstLine="0"/>
              <w:jc w:val="center"/>
              <w:rPr>
                <w:b/>
                <w:sz w:val="24"/>
                <w:szCs w:val="24"/>
              </w:rPr>
            </w:pPr>
            <w:r>
              <w:rPr>
                <w:b/>
                <w:sz w:val="24"/>
                <w:szCs w:val="24"/>
              </w:rPr>
              <w:t>TRƯỞNG BỘ MÔN</w:t>
            </w:r>
          </w:p>
          <w:p w14:paraId="0562CB0E" w14:textId="77777777" w:rsidR="00ED6656" w:rsidRDefault="00ED6656">
            <w:pPr>
              <w:widowControl w:val="0"/>
              <w:spacing w:before="0" w:after="0"/>
              <w:ind w:firstLine="0"/>
              <w:jc w:val="center"/>
              <w:rPr>
                <w:b/>
                <w:sz w:val="24"/>
                <w:szCs w:val="24"/>
              </w:rPr>
            </w:pPr>
          </w:p>
          <w:p w14:paraId="34CE0A41" w14:textId="77777777" w:rsidR="00ED6656" w:rsidRDefault="00ED6656">
            <w:pPr>
              <w:widowControl w:val="0"/>
              <w:spacing w:before="0" w:after="0"/>
              <w:ind w:firstLine="0"/>
              <w:jc w:val="center"/>
              <w:rPr>
                <w:b/>
                <w:sz w:val="24"/>
                <w:szCs w:val="24"/>
              </w:rPr>
            </w:pPr>
          </w:p>
          <w:p w14:paraId="62EBF3C5" w14:textId="77777777" w:rsidR="00ED6656" w:rsidRDefault="00ED6656">
            <w:pPr>
              <w:widowControl w:val="0"/>
              <w:spacing w:before="0" w:after="0"/>
              <w:ind w:firstLine="0"/>
              <w:jc w:val="center"/>
              <w:rPr>
                <w:b/>
                <w:sz w:val="24"/>
                <w:szCs w:val="24"/>
              </w:rPr>
            </w:pPr>
          </w:p>
          <w:p w14:paraId="6D98A12B" w14:textId="77777777" w:rsidR="00ED6656" w:rsidRDefault="00ED6656">
            <w:pPr>
              <w:widowControl w:val="0"/>
              <w:spacing w:before="0" w:after="0"/>
              <w:ind w:firstLine="0"/>
              <w:jc w:val="center"/>
              <w:rPr>
                <w:b/>
                <w:sz w:val="24"/>
                <w:szCs w:val="24"/>
              </w:rPr>
            </w:pPr>
          </w:p>
          <w:p w14:paraId="69532ABE" w14:textId="77777777" w:rsidR="00ED6656" w:rsidRDefault="00A93BF1">
            <w:pPr>
              <w:widowControl w:val="0"/>
              <w:spacing w:before="0" w:after="0"/>
              <w:ind w:firstLine="0"/>
              <w:jc w:val="center"/>
              <w:rPr>
                <w:b/>
                <w:sz w:val="24"/>
                <w:szCs w:val="24"/>
              </w:rPr>
            </w:pPr>
            <w:r>
              <w:rPr>
                <w:b/>
                <w:sz w:val="24"/>
                <w:szCs w:val="24"/>
              </w:rPr>
              <w:t>TS. Trần Huy Đức</w:t>
            </w:r>
          </w:p>
        </w:tc>
        <w:tc>
          <w:tcPr>
            <w:tcW w:w="3300" w:type="dxa"/>
          </w:tcPr>
          <w:p w14:paraId="7D23EA0F" w14:textId="77777777" w:rsidR="00ED6656" w:rsidRDefault="00A93BF1">
            <w:pPr>
              <w:widowControl w:val="0"/>
              <w:spacing w:before="0" w:after="0"/>
              <w:ind w:firstLine="0"/>
              <w:jc w:val="center"/>
              <w:rPr>
                <w:b/>
                <w:sz w:val="24"/>
                <w:szCs w:val="24"/>
              </w:rPr>
            </w:pPr>
            <w:r>
              <w:rPr>
                <w:b/>
                <w:sz w:val="24"/>
                <w:szCs w:val="24"/>
              </w:rPr>
              <w:lastRenderedPageBreak/>
              <w:t>TRƯỞNG KHOA</w:t>
            </w:r>
          </w:p>
          <w:p w14:paraId="2946DB82" w14:textId="77777777" w:rsidR="00ED6656" w:rsidRDefault="00ED6656">
            <w:pPr>
              <w:widowControl w:val="0"/>
              <w:spacing w:before="0" w:after="0"/>
              <w:ind w:firstLine="0"/>
              <w:jc w:val="center"/>
              <w:rPr>
                <w:b/>
                <w:sz w:val="24"/>
                <w:szCs w:val="24"/>
              </w:rPr>
            </w:pPr>
          </w:p>
          <w:p w14:paraId="5997CC1D" w14:textId="77777777" w:rsidR="00ED6656" w:rsidRDefault="00ED6656">
            <w:pPr>
              <w:widowControl w:val="0"/>
              <w:spacing w:before="0" w:after="0"/>
              <w:ind w:firstLine="0"/>
              <w:jc w:val="center"/>
              <w:rPr>
                <w:b/>
                <w:sz w:val="24"/>
                <w:szCs w:val="24"/>
              </w:rPr>
            </w:pPr>
          </w:p>
          <w:p w14:paraId="110FFD37" w14:textId="77777777" w:rsidR="00ED6656" w:rsidRDefault="00ED6656">
            <w:pPr>
              <w:widowControl w:val="0"/>
              <w:spacing w:before="0" w:after="0"/>
              <w:ind w:firstLine="0"/>
              <w:jc w:val="center"/>
              <w:rPr>
                <w:b/>
                <w:sz w:val="24"/>
                <w:szCs w:val="24"/>
              </w:rPr>
            </w:pPr>
          </w:p>
          <w:p w14:paraId="6B699379" w14:textId="77777777" w:rsidR="00ED6656" w:rsidRDefault="00ED6656">
            <w:pPr>
              <w:widowControl w:val="0"/>
              <w:spacing w:before="0" w:after="0"/>
              <w:ind w:firstLine="0"/>
              <w:jc w:val="center"/>
              <w:rPr>
                <w:b/>
                <w:sz w:val="24"/>
                <w:szCs w:val="24"/>
              </w:rPr>
            </w:pPr>
          </w:p>
          <w:p w14:paraId="1F575719" w14:textId="77777777" w:rsidR="00ED6656" w:rsidRDefault="00A93BF1">
            <w:pPr>
              <w:widowControl w:val="0"/>
              <w:spacing w:before="0" w:after="0"/>
              <w:ind w:firstLine="0"/>
              <w:jc w:val="center"/>
              <w:rPr>
                <w:i/>
                <w:sz w:val="24"/>
                <w:szCs w:val="24"/>
              </w:rPr>
            </w:pPr>
            <w:r>
              <w:rPr>
                <w:b/>
                <w:sz w:val="24"/>
                <w:szCs w:val="24"/>
              </w:rPr>
              <w:t>PGS.TS. Phạm Trương Hoàng</w:t>
            </w:r>
          </w:p>
        </w:tc>
        <w:tc>
          <w:tcPr>
            <w:tcW w:w="3476" w:type="dxa"/>
            <w:shd w:val="clear" w:color="auto" w:fill="auto"/>
          </w:tcPr>
          <w:p w14:paraId="19806CE3" w14:textId="77777777" w:rsidR="00ED6656" w:rsidRDefault="00A93BF1">
            <w:pPr>
              <w:widowControl w:val="0"/>
              <w:spacing w:before="0" w:after="0"/>
              <w:ind w:firstLine="0"/>
              <w:jc w:val="center"/>
              <w:rPr>
                <w:b/>
                <w:sz w:val="24"/>
                <w:szCs w:val="24"/>
              </w:rPr>
            </w:pPr>
            <w:r>
              <w:rPr>
                <w:b/>
                <w:sz w:val="24"/>
                <w:szCs w:val="24"/>
              </w:rPr>
              <w:lastRenderedPageBreak/>
              <w:t>HIỆU TRƯỞNG</w:t>
            </w:r>
          </w:p>
          <w:p w14:paraId="3FE9F23F" w14:textId="77777777" w:rsidR="00ED6656" w:rsidRDefault="00ED6656">
            <w:pPr>
              <w:widowControl w:val="0"/>
              <w:spacing w:before="0" w:after="0"/>
              <w:ind w:firstLine="0"/>
              <w:jc w:val="center"/>
              <w:rPr>
                <w:b/>
                <w:sz w:val="24"/>
                <w:szCs w:val="24"/>
              </w:rPr>
            </w:pPr>
          </w:p>
          <w:p w14:paraId="1F72F646" w14:textId="77777777" w:rsidR="00ED6656" w:rsidRDefault="00ED6656">
            <w:pPr>
              <w:widowControl w:val="0"/>
              <w:spacing w:before="0" w:after="0"/>
              <w:ind w:firstLine="0"/>
              <w:jc w:val="center"/>
              <w:rPr>
                <w:b/>
                <w:sz w:val="24"/>
                <w:szCs w:val="24"/>
              </w:rPr>
            </w:pPr>
          </w:p>
          <w:p w14:paraId="08CE6F91" w14:textId="77777777" w:rsidR="00ED6656" w:rsidRDefault="00ED6656">
            <w:pPr>
              <w:widowControl w:val="0"/>
              <w:spacing w:before="0" w:after="0"/>
              <w:ind w:firstLine="0"/>
              <w:jc w:val="center"/>
              <w:rPr>
                <w:b/>
                <w:sz w:val="24"/>
                <w:szCs w:val="24"/>
              </w:rPr>
            </w:pPr>
          </w:p>
          <w:p w14:paraId="61CDCEAD" w14:textId="77777777" w:rsidR="00ED6656" w:rsidRDefault="00ED6656">
            <w:pPr>
              <w:widowControl w:val="0"/>
              <w:spacing w:before="0" w:after="0"/>
              <w:ind w:firstLine="0"/>
              <w:jc w:val="center"/>
              <w:rPr>
                <w:b/>
                <w:sz w:val="24"/>
                <w:szCs w:val="24"/>
              </w:rPr>
            </w:pPr>
          </w:p>
          <w:p w14:paraId="18E3CEC0" w14:textId="77777777" w:rsidR="00ED6656" w:rsidRDefault="00A93BF1">
            <w:pPr>
              <w:widowControl w:val="0"/>
              <w:spacing w:before="0" w:after="0"/>
              <w:ind w:firstLine="0"/>
              <w:jc w:val="center"/>
              <w:rPr>
                <w:i/>
                <w:sz w:val="24"/>
                <w:szCs w:val="24"/>
              </w:rPr>
            </w:pPr>
            <w:r>
              <w:rPr>
                <w:b/>
                <w:sz w:val="24"/>
                <w:szCs w:val="24"/>
              </w:rPr>
              <w:t>PGS.TS. Phạm Hồng Chương</w:t>
            </w:r>
          </w:p>
        </w:tc>
      </w:tr>
    </w:tbl>
    <w:p w14:paraId="6BB9E253" w14:textId="77777777" w:rsidR="00ED6656" w:rsidRDefault="00ED6656">
      <w:pPr>
        <w:spacing w:before="0" w:after="0"/>
        <w:jc w:val="both"/>
        <w:rPr>
          <w:color w:val="000000"/>
        </w:rPr>
      </w:pPr>
    </w:p>
    <w:sectPr w:rsidR="00ED6656">
      <w:footerReference w:type="even" r:id="rId13"/>
      <w:footerReference w:type="default" r:id="rId14"/>
      <w:pgSz w:w="11907" w:h="16839"/>
      <w:pgMar w:top="1134" w:right="1418" w:bottom="1134" w:left="1418" w:header="15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78972" w14:textId="77777777" w:rsidR="001C667F" w:rsidRDefault="001C667F">
      <w:pPr>
        <w:spacing w:before="0" w:after="0" w:line="240" w:lineRule="auto"/>
      </w:pPr>
      <w:r>
        <w:separator/>
      </w:r>
    </w:p>
  </w:endnote>
  <w:endnote w:type="continuationSeparator" w:id="0">
    <w:p w14:paraId="24E9ED14" w14:textId="77777777" w:rsidR="001C667F" w:rsidRDefault="001C667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5A1235B-711F-44FC-8AD5-DD3ED5EEC197}"/>
  </w:font>
  <w:font w:name="Segoe UI">
    <w:panose1 w:val="020B0502040204020203"/>
    <w:charset w:val="00"/>
    <w:family w:val="swiss"/>
    <w:pitch w:val="variable"/>
    <w:sig w:usb0="E4002EFF" w:usb1="C000E47F" w:usb2="00000009" w:usb3="00000000" w:csb0="000001FF" w:csb1="00000000"/>
    <w:embedRegular r:id="rId2" w:fontKey="{2ABC8036-6E88-4E58-812E-1853850D2B28}"/>
  </w:font>
  <w:font w:name="Georgia">
    <w:panose1 w:val="02040502050405020303"/>
    <w:charset w:val="00"/>
    <w:family w:val="roman"/>
    <w:pitch w:val="variable"/>
    <w:sig w:usb0="00000287" w:usb1="00000000" w:usb2="00000000" w:usb3="00000000" w:csb0="0000009F" w:csb1="00000000"/>
    <w:embedRegular r:id="rId3" w:fontKey="{6BB2B7A0-5E1E-48CC-B6B1-1F54671BDD87}"/>
    <w:embedItalic r:id="rId4" w:fontKey="{D041F016-350F-4CEF-9EFD-2031AF3DB9D9}"/>
  </w:font>
  <w:font w:name="Arial">
    <w:panose1 w:val="020B0604020202020204"/>
    <w:charset w:val="00"/>
    <w:family w:val="swiss"/>
    <w:pitch w:val="variable"/>
    <w:sig w:usb0="E0002EFF" w:usb1="C000785B" w:usb2="00000009" w:usb3="00000000" w:csb0="000001FF" w:csb1="00000000"/>
  </w:font>
  <w:font w:name="Inter">
    <w:charset w:val="00"/>
    <w:family w:val="auto"/>
    <w:pitch w:val="default"/>
    <w:embedRegular r:id="rId5" w:fontKey="{2B85CDE9-2063-4B67-AB8B-DC98F75EE1D9}"/>
    <w:embedBold r:id="rId6" w:fontKey="{1C93C18B-02D7-481B-859F-4D6473455A12}"/>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EDD17" w14:textId="77777777" w:rsidR="00ED6656" w:rsidRDefault="00A93BF1">
    <w:pPr>
      <w:pBdr>
        <w:top w:val="nil"/>
        <w:left w:val="nil"/>
        <w:bottom w:val="nil"/>
        <w:right w:val="nil"/>
        <w:between w:val="nil"/>
      </w:pBdr>
      <w:tabs>
        <w:tab w:val="center" w:pos="4680"/>
        <w:tab w:val="right" w:pos="9360"/>
      </w:tabs>
      <w:jc w:val="center"/>
      <w:rPr>
        <w:color w:val="000000"/>
        <w:szCs w:val="26"/>
      </w:rPr>
    </w:pPr>
    <w:r>
      <w:rPr>
        <w:color w:val="000000"/>
        <w:szCs w:val="26"/>
      </w:rPr>
      <w:fldChar w:fldCharType="begin"/>
    </w:r>
    <w:r>
      <w:rPr>
        <w:color w:val="000000"/>
        <w:szCs w:val="26"/>
      </w:rPr>
      <w:instrText>PAGE</w:instrText>
    </w:r>
    <w:r w:rsidR="001C667F">
      <w:rPr>
        <w:color w:val="000000"/>
        <w:szCs w:val="26"/>
      </w:rPr>
      <w:fldChar w:fldCharType="separate"/>
    </w:r>
    <w:r>
      <w:rPr>
        <w:color w:val="000000"/>
        <w:szCs w:val="26"/>
      </w:rPr>
      <w:fldChar w:fldCharType="end"/>
    </w:r>
  </w:p>
  <w:p w14:paraId="23DE523C" w14:textId="77777777" w:rsidR="00ED6656" w:rsidRDefault="00ED6656">
    <w:pPr>
      <w:pBdr>
        <w:top w:val="nil"/>
        <w:left w:val="nil"/>
        <w:bottom w:val="nil"/>
        <w:right w:val="nil"/>
        <w:between w:val="nil"/>
      </w:pBdr>
      <w:tabs>
        <w:tab w:val="center" w:pos="4680"/>
        <w:tab w:val="right" w:pos="9360"/>
      </w:tabs>
      <w:rPr>
        <w:color w:val="000000"/>
        <w:szCs w:val="2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87995" w14:textId="76C92B6C" w:rsidR="00ED6656" w:rsidRDefault="00A93BF1">
    <w:pPr>
      <w:pBdr>
        <w:top w:val="nil"/>
        <w:left w:val="nil"/>
        <w:bottom w:val="nil"/>
        <w:right w:val="nil"/>
        <w:between w:val="nil"/>
      </w:pBdr>
      <w:tabs>
        <w:tab w:val="center" w:pos="4680"/>
        <w:tab w:val="right" w:pos="9360"/>
      </w:tabs>
      <w:spacing w:before="0" w:after="0"/>
      <w:ind w:firstLine="0"/>
      <w:jc w:val="center"/>
      <w:rPr>
        <w:color w:val="000000"/>
        <w:sz w:val="24"/>
        <w:szCs w:val="24"/>
      </w:rPr>
    </w:pPr>
    <w:r>
      <w:rPr>
        <w:color w:val="000000"/>
        <w:sz w:val="24"/>
        <w:szCs w:val="24"/>
      </w:rPr>
      <w:fldChar w:fldCharType="begin"/>
    </w:r>
    <w:r>
      <w:rPr>
        <w:color w:val="000000"/>
        <w:sz w:val="24"/>
        <w:szCs w:val="24"/>
      </w:rPr>
      <w:instrText>PAGE</w:instrText>
    </w:r>
    <w:r w:rsidR="001C667F">
      <w:rPr>
        <w:color w:val="000000"/>
        <w:sz w:val="24"/>
        <w:szCs w:val="24"/>
      </w:rPr>
      <w:fldChar w:fldCharType="separate"/>
    </w:r>
    <w:r w:rsidR="00617AE8">
      <w:rPr>
        <w:noProof/>
        <w:color w:val="000000"/>
        <w:sz w:val="24"/>
        <w:szCs w:val="24"/>
      </w:rPr>
      <w:t>1</w:t>
    </w:r>
    <w:r>
      <w:rPr>
        <w:color w:val="000000"/>
        <w:sz w:val="24"/>
        <w:szCs w:val="24"/>
      </w:rPr>
      <w:fldChar w:fldCharType="end"/>
    </w:r>
  </w:p>
  <w:p w14:paraId="6537F28F" w14:textId="77777777" w:rsidR="00ED6656" w:rsidRDefault="00ED6656">
    <w:pPr>
      <w:pBdr>
        <w:top w:val="nil"/>
        <w:left w:val="nil"/>
        <w:bottom w:val="nil"/>
        <w:right w:val="nil"/>
        <w:between w:val="nil"/>
      </w:pBdr>
      <w:tabs>
        <w:tab w:val="center" w:pos="4680"/>
        <w:tab w:val="right" w:pos="9360"/>
      </w:tabs>
      <w:rPr>
        <w:color w:val="000000"/>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772E59" w14:textId="77777777" w:rsidR="001C667F" w:rsidRDefault="001C667F">
      <w:pPr>
        <w:spacing w:before="0" w:after="0" w:line="240" w:lineRule="auto"/>
      </w:pPr>
      <w:r>
        <w:separator/>
      </w:r>
    </w:p>
  </w:footnote>
  <w:footnote w:type="continuationSeparator" w:id="0">
    <w:p w14:paraId="5131984D" w14:textId="77777777" w:rsidR="001C667F" w:rsidRDefault="001C667F">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B80B50"/>
    <w:multiLevelType w:val="multilevel"/>
    <w:tmpl w:val="FFFFFFFF"/>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35071D9A"/>
    <w:multiLevelType w:val="multilevel"/>
    <w:tmpl w:val="FFFFFFFF"/>
    <w:lvl w:ilvl="0">
      <w:start w:val="2"/>
      <w:numFmt w:val="bullet"/>
      <w:lvlText w:val="-"/>
      <w:lvlJc w:val="left"/>
      <w:pPr>
        <w:ind w:left="927" w:hanging="360"/>
      </w:pPr>
      <w:rPr>
        <w:rFonts w:ascii="Times New Roman" w:eastAsia="Times New Roman" w:hAnsi="Times New Roman" w:cs="Times New Roman"/>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2" w15:restartNumberingAfterBreak="0">
    <w:nsid w:val="378B1559"/>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7D95749"/>
    <w:multiLevelType w:val="multilevel"/>
    <w:tmpl w:val="FFFFFFFF"/>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32628493">
    <w:abstractNumId w:val="3"/>
  </w:num>
  <w:num w:numId="2" w16cid:durableId="1150051590">
    <w:abstractNumId w:val="2"/>
  </w:num>
  <w:num w:numId="3" w16cid:durableId="2018841892">
    <w:abstractNumId w:val="0"/>
  </w:num>
  <w:num w:numId="4" w16cid:durableId="19932951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656"/>
    <w:rsid w:val="001C667F"/>
    <w:rsid w:val="004144DF"/>
    <w:rsid w:val="00617AE8"/>
    <w:rsid w:val="00A93BF1"/>
    <w:rsid w:val="00ED6656"/>
    <w:rsid w:val="1312D813"/>
    <w:rsid w:val="673B7D0C"/>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DF175"/>
  <w15:docId w15:val="{7648DA98-6FF2-45A1-84D6-D784A6471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CEE"/>
    <w:rPr>
      <w:szCs w:val="22"/>
    </w:rPr>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uiPriority w:val="99"/>
    <w:unhideWhenUsed/>
    <w:rsid w:val="000D5A07"/>
    <w:rPr>
      <w:color w:val="0000FF"/>
      <w:u w:val="single"/>
    </w:rPr>
  </w:style>
  <w:style w:type="character" w:styleId="CommentReference">
    <w:name w:val="annotation reference"/>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754C26"/>
    <w:rPr>
      <w:rFonts w:ascii="Segoe UI" w:hAnsi="Segoe UI" w:cs="Segoe UI"/>
      <w:sz w:val="18"/>
      <w:szCs w:val="18"/>
    </w:rPr>
  </w:style>
  <w:style w:type="paragraph" w:styleId="Header">
    <w:name w:val="header"/>
    <w:basedOn w:val="Normal"/>
    <w:link w:val="HeaderChar"/>
    <w:uiPriority w:val="99"/>
    <w:unhideWhenUsed/>
    <w:rsid w:val="00B425B6"/>
    <w:pPr>
      <w:tabs>
        <w:tab w:val="center" w:pos="4680"/>
        <w:tab w:val="right" w:pos="9360"/>
      </w:tabs>
    </w:pPr>
  </w:style>
  <w:style w:type="character" w:customStyle="1" w:styleId="HeaderChar">
    <w:name w:val="Header Char"/>
    <w:link w:val="Header"/>
    <w:uiPriority w:val="99"/>
    <w:rsid w:val="00B425B6"/>
    <w:rPr>
      <w:rFonts w:ascii="Times New Roman" w:hAnsi="Times New Roman"/>
      <w:sz w:val="26"/>
      <w:szCs w:val="22"/>
    </w:rPr>
  </w:style>
  <w:style w:type="paragraph" w:styleId="Footer">
    <w:name w:val="footer"/>
    <w:basedOn w:val="Normal"/>
    <w:link w:val="FooterChar"/>
    <w:uiPriority w:val="99"/>
    <w:unhideWhenUsed/>
    <w:rsid w:val="00B425B6"/>
    <w:pPr>
      <w:tabs>
        <w:tab w:val="center" w:pos="4680"/>
        <w:tab w:val="right" w:pos="9360"/>
      </w:tabs>
    </w:pPr>
  </w:style>
  <w:style w:type="character" w:customStyle="1" w:styleId="FooterChar">
    <w:name w:val="Footer Char"/>
    <w:link w:val="Footer"/>
    <w:uiPriority w:val="99"/>
    <w:rsid w:val="00B425B6"/>
    <w:rPr>
      <w:rFonts w:ascii="Times New Roman" w:hAnsi="Times New Roman"/>
      <w:sz w:val="26"/>
      <w:szCs w:val="22"/>
    </w:rPr>
  </w:style>
  <w:style w:type="paragraph" w:styleId="FootnoteText">
    <w:name w:val="footnote text"/>
    <w:basedOn w:val="Normal"/>
    <w:link w:val="FootnoteTextChar"/>
    <w:uiPriority w:val="99"/>
    <w:semiHidden/>
    <w:unhideWhenUsed/>
    <w:rsid w:val="006476C5"/>
    <w:rPr>
      <w:sz w:val="20"/>
      <w:szCs w:val="20"/>
    </w:rPr>
  </w:style>
  <w:style w:type="character" w:customStyle="1" w:styleId="FootnoteTextChar">
    <w:name w:val="Footnote Text Char"/>
    <w:link w:val="FootnoteText"/>
    <w:uiPriority w:val="99"/>
    <w:semiHidden/>
    <w:rsid w:val="006476C5"/>
    <w:rPr>
      <w:rFonts w:ascii="Times New Roman" w:hAnsi="Times New Roman"/>
    </w:rPr>
  </w:style>
  <w:style w:type="character" w:styleId="FootnoteReference">
    <w:name w:val="footnote reference"/>
    <w:uiPriority w:val="99"/>
    <w:semiHidden/>
    <w:unhideWhenUsed/>
    <w:rsid w:val="006476C5"/>
    <w:rPr>
      <w:vertAlign w:val="superscript"/>
    </w:rPr>
  </w:style>
  <w:style w:type="character" w:customStyle="1" w:styleId="ListParagraphChar">
    <w:name w:val="List Paragraph Char"/>
    <w:link w:val="ListParagraph"/>
    <w:uiPriority w:val="34"/>
    <w:rsid w:val="00217335"/>
    <w:rPr>
      <w:rFonts w:ascii="Times New Roman" w:eastAsia="Times New Roman" w:hAnsi="Times New Roman"/>
      <w:sz w:val="24"/>
      <w:szCs w:val="24"/>
    </w:rPr>
  </w:style>
  <w:style w:type="character" w:styleId="PageNumber">
    <w:name w:val="page number"/>
    <w:basedOn w:val="DefaultParagraphFont"/>
    <w:uiPriority w:val="99"/>
    <w:semiHidden/>
    <w:unhideWhenUsed/>
    <w:rsid w:val="000B67EB"/>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earch.worldcat.org/search?q=au=%22Human%20Kinetics%20(Organization)%22"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earch.worldcat.org/search?q=au=%22Wells%2C%20Mary%20Sara%22"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search.worldcat.org/search?q=au=%22Tapps%2C%20Tyler%20Nicholas%22"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7MQC0/PjSkNkILWvrxQ8igykQ==">CgMxLjA4AHIhMTRFNkgxZnV2R0N3TllxYkZlMmxucGlfRVNDUENMNnZQ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1631</Words>
  <Characters>9302</Characters>
  <Application>Microsoft Office Word</Application>
  <DocSecurity>0</DocSecurity>
  <Lines>77</Lines>
  <Paragraphs>21</Paragraphs>
  <ScaleCrop>false</ScaleCrop>
  <Company/>
  <LinksUpToDate>false</LinksUpToDate>
  <CharactersWithSpaces>10912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2024-04-04T05:49:00Z</dcterms:created>
  <dcterms:modified xsi:type="dcterms:W3CDTF">2024-04-15T12:41:00Z</dcterms:modified>
</cp:coreProperties>
</file>